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jc w:val="center"/>
        <w:tblInd w:w="-72" w:type="dxa"/>
        <w:tblLayout w:type="fixed"/>
        <w:tblCellMar>
          <w:left w:w="70" w:type="dxa"/>
          <w:right w:w="70" w:type="dxa"/>
        </w:tblCellMar>
        <w:tblLook w:val="0000"/>
      </w:tblPr>
      <w:tblGrid>
        <w:gridCol w:w="72"/>
        <w:gridCol w:w="4181"/>
        <w:gridCol w:w="199"/>
        <w:gridCol w:w="1219"/>
        <w:gridCol w:w="423"/>
        <w:gridCol w:w="4255"/>
        <w:gridCol w:w="125"/>
      </w:tblGrid>
      <w:tr w:rsidR="00327286" w:rsidTr="00327286">
        <w:trPr>
          <w:gridAfter w:val="1"/>
          <w:wAfter w:w="125" w:type="dxa"/>
          <w:trHeight w:val="1985"/>
          <w:jc w:val="center"/>
        </w:trPr>
        <w:tc>
          <w:tcPr>
            <w:tcW w:w="4253" w:type="dxa"/>
            <w:gridSpan w:val="2"/>
            <w:tcBorders>
              <w:bottom w:val="single" w:sz="4" w:space="0" w:color="auto"/>
            </w:tcBorders>
          </w:tcPr>
          <w:p w:rsidR="00327286" w:rsidRPr="00592BD6" w:rsidRDefault="00327286" w:rsidP="000A3314">
            <w:pPr>
              <w:jc w:val="center"/>
              <w:rPr>
                <w:b/>
                <w:spacing w:val="-20"/>
                <w:sz w:val="24"/>
                <w:szCs w:val="24"/>
              </w:rPr>
            </w:pPr>
            <w:r w:rsidRPr="00592BD6">
              <w:rPr>
                <w:b/>
                <w:spacing w:val="-20"/>
                <w:sz w:val="24"/>
                <w:szCs w:val="24"/>
              </w:rPr>
              <w:t>БАШ</w:t>
            </w:r>
            <w:r w:rsidRPr="00592BD6">
              <w:rPr>
                <w:rFonts w:hAnsi="Lucida Sans Unicode"/>
                <w:b/>
                <w:bCs/>
                <w:lang w:eastAsia="en-US"/>
              </w:rPr>
              <w:t>Ҡ</w:t>
            </w:r>
            <w:r w:rsidRPr="00592BD6">
              <w:rPr>
                <w:b/>
                <w:spacing w:val="-20"/>
                <w:sz w:val="24"/>
                <w:szCs w:val="24"/>
              </w:rPr>
              <w:t>ОРТОСТАН РЕСПУБЛИКА</w:t>
            </w:r>
            <w:r w:rsidRPr="00592BD6">
              <w:rPr>
                <w:b/>
                <w:spacing w:val="-20"/>
                <w:sz w:val="24"/>
                <w:szCs w:val="24"/>
                <w:lang w:val="en-US"/>
              </w:rPr>
              <w:t>h</w:t>
            </w:r>
            <w:r w:rsidRPr="00592BD6">
              <w:rPr>
                <w:b/>
                <w:spacing w:val="-20"/>
                <w:sz w:val="24"/>
                <w:szCs w:val="24"/>
              </w:rPr>
              <w:t>Ы</w:t>
            </w:r>
          </w:p>
          <w:p w:rsidR="00327286" w:rsidRPr="00592BD6" w:rsidRDefault="00327286" w:rsidP="000A3314">
            <w:pPr>
              <w:jc w:val="center"/>
              <w:rPr>
                <w:b/>
                <w:spacing w:val="-20"/>
                <w:sz w:val="24"/>
                <w:szCs w:val="24"/>
              </w:rPr>
            </w:pPr>
            <w:r w:rsidRPr="00592BD6">
              <w:rPr>
                <w:b/>
                <w:spacing w:val="-20"/>
                <w:sz w:val="24"/>
                <w:szCs w:val="24"/>
              </w:rPr>
              <w:t>БӨРӨ РАЙОНЫ</w:t>
            </w:r>
          </w:p>
          <w:p w:rsidR="00327286" w:rsidRPr="00592BD6" w:rsidRDefault="00327286" w:rsidP="000A3314">
            <w:pPr>
              <w:jc w:val="center"/>
              <w:rPr>
                <w:b/>
                <w:sz w:val="24"/>
                <w:szCs w:val="24"/>
              </w:rPr>
            </w:pPr>
            <w:r w:rsidRPr="00592BD6">
              <w:rPr>
                <w:b/>
                <w:sz w:val="24"/>
                <w:szCs w:val="24"/>
              </w:rPr>
              <w:t>МУНИЦИПАЛЬ РАЙОНЫНЫҢ</w:t>
            </w:r>
          </w:p>
          <w:p w:rsidR="00327286" w:rsidRPr="00592BD6" w:rsidRDefault="00327286" w:rsidP="000A3314">
            <w:pPr>
              <w:jc w:val="center"/>
              <w:rPr>
                <w:b/>
                <w:spacing w:val="-20"/>
                <w:sz w:val="24"/>
                <w:szCs w:val="24"/>
              </w:rPr>
            </w:pPr>
            <w:r w:rsidRPr="00592BD6">
              <w:rPr>
                <w:b/>
                <w:spacing w:val="-20"/>
                <w:sz w:val="24"/>
                <w:szCs w:val="24"/>
              </w:rPr>
              <w:t>И</w:t>
            </w:r>
            <w:r w:rsidRPr="00592BD6">
              <w:rPr>
                <w:sz w:val="24"/>
                <w:szCs w:val="24"/>
              </w:rPr>
              <w:t>Ç</w:t>
            </w:r>
            <w:r w:rsidRPr="00592BD6">
              <w:rPr>
                <w:b/>
                <w:spacing w:val="-20"/>
                <w:sz w:val="24"/>
                <w:szCs w:val="24"/>
              </w:rPr>
              <w:t>КЕ  БА</w:t>
            </w:r>
            <w:r w:rsidRPr="00592BD6">
              <w:rPr>
                <w:rFonts w:hAnsi="Lucida Sans Unicode"/>
                <w:b/>
                <w:spacing w:val="-20"/>
              </w:rPr>
              <w:t>Ҙ</w:t>
            </w:r>
            <w:r w:rsidRPr="00592BD6">
              <w:rPr>
                <w:b/>
                <w:spacing w:val="-20"/>
                <w:sz w:val="24"/>
                <w:szCs w:val="24"/>
              </w:rPr>
              <w:t>АН  АУЫЛ СОВЕТЫ</w:t>
            </w:r>
          </w:p>
          <w:p w:rsidR="00327286" w:rsidRPr="00592BD6" w:rsidRDefault="00327286" w:rsidP="000A3314">
            <w:pPr>
              <w:jc w:val="center"/>
              <w:rPr>
                <w:b/>
                <w:spacing w:val="-20"/>
                <w:sz w:val="24"/>
                <w:szCs w:val="24"/>
              </w:rPr>
            </w:pPr>
            <w:r w:rsidRPr="00592BD6">
              <w:rPr>
                <w:b/>
                <w:spacing w:val="-20"/>
                <w:sz w:val="24"/>
                <w:szCs w:val="24"/>
              </w:rPr>
              <w:t>АУЫЛ  БИЛӘМӘ</w:t>
            </w:r>
            <w:r w:rsidRPr="00592BD6">
              <w:rPr>
                <w:b/>
                <w:spacing w:val="-20"/>
                <w:sz w:val="24"/>
                <w:szCs w:val="24"/>
                <w:lang w:val="en-US"/>
              </w:rPr>
              <w:t>h</w:t>
            </w:r>
            <w:r w:rsidRPr="00592BD6">
              <w:rPr>
                <w:b/>
                <w:spacing w:val="-20"/>
                <w:sz w:val="24"/>
                <w:szCs w:val="24"/>
              </w:rPr>
              <w:t>Е</w:t>
            </w:r>
          </w:p>
          <w:p w:rsidR="00327286" w:rsidRPr="00763986" w:rsidRDefault="00327286" w:rsidP="000A3314">
            <w:pPr>
              <w:jc w:val="center"/>
              <w:rPr>
                <w:b/>
                <w:spacing w:val="-20"/>
                <w:sz w:val="24"/>
                <w:szCs w:val="24"/>
              </w:rPr>
            </w:pPr>
            <w:r w:rsidRPr="00592BD6">
              <w:rPr>
                <w:b/>
                <w:spacing w:val="-20"/>
                <w:sz w:val="24"/>
                <w:szCs w:val="24"/>
              </w:rPr>
              <w:t>ХАКИМИӘТЕ</w:t>
            </w:r>
          </w:p>
        </w:tc>
        <w:tc>
          <w:tcPr>
            <w:tcW w:w="1418" w:type="dxa"/>
            <w:gridSpan w:val="2"/>
            <w:tcBorders>
              <w:bottom w:val="single" w:sz="4" w:space="0" w:color="auto"/>
            </w:tcBorders>
            <w:vAlign w:val="center"/>
          </w:tcPr>
          <w:p w:rsidR="00327286" w:rsidRPr="00C30B9C" w:rsidRDefault="00975F42" w:rsidP="000A331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pt;margin-top:14.05pt;width:65.9pt;height:65.9pt;z-index:1;mso-position-horizontal-relative:text;mso-position-vertical-relative:text" fillcolor="window">
                  <v:imagedata r:id="rId7" o:title=""/>
                </v:shape>
                <o:OLEObject Type="Embed" ProgID="Word.Picture.8" ShapeID="_x0000_s1027" DrawAspect="Content" ObjectID="_1709736662" r:id="rId8"/>
              </w:pict>
            </w:r>
          </w:p>
        </w:tc>
        <w:tc>
          <w:tcPr>
            <w:tcW w:w="4678" w:type="dxa"/>
            <w:gridSpan w:val="2"/>
            <w:tcBorders>
              <w:bottom w:val="single" w:sz="4" w:space="0" w:color="auto"/>
            </w:tcBorders>
          </w:tcPr>
          <w:p w:rsidR="00327286" w:rsidRPr="00763986" w:rsidRDefault="00327286" w:rsidP="000A3314">
            <w:pPr>
              <w:ind w:left="-70" w:right="-70"/>
              <w:jc w:val="center"/>
              <w:rPr>
                <w:b/>
                <w:sz w:val="24"/>
                <w:szCs w:val="24"/>
              </w:rPr>
            </w:pPr>
            <w:r w:rsidRPr="00763986">
              <w:rPr>
                <w:b/>
                <w:sz w:val="24"/>
                <w:szCs w:val="24"/>
              </w:rPr>
              <w:t>АДМИНИСТРАЦИЯ</w:t>
            </w:r>
          </w:p>
          <w:p w:rsidR="00327286" w:rsidRPr="00763986" w:rsidRDefault="00327286" w:rsidP="000A3314">
            <w:pPr>
              <w:ind w:left="-70" w:right="-70"/>
              <w:jc w:val="center"/>
              <w:rPr>
                <w:b/>
                <w:sz w:val="24"/>
                <w:szCs w:val="24"/>
              </w:rPr>
            </w:pPr>
            <w:r w:rsidRPr="00763986">
              <w:rPr>
                <w:b/>
                <w:sz w:val="24"/>
                <w:szCs w:val="24"/>
              </w:rPr>
              <w:t>СЕЛЬСКОГО ПОСЕЛЕНИЯ</w:t>
            </w:r>
          </w:p>
          <w:p w:rsidR="00327286" w:rsidRPr="00763986" w:rsidRDefault="00327286" w:rsidP="000A3314">
            <w:pPr>
              <w:jc w:val="center"/>
              <w:rPr>
                <w:b/>
                <w:sz w:val="24"/>
                <w:szCs w:val="24"/>
              </w:rPr>
            </w:pPr>
            <w:r w:rsidRPr="00763986">
              <w:rPr>
                <w:b/>
                <w:sz w:val="24"/>
                <w:szCs w:val="24"/>
              </w:rPr>
              <w:t>СТАРОБАЗАНОВСКИЙ СЕЛЬСОВЕТ</w:t>
            </w:r>
          </w:p>
          <w:p w:rsidR="00327286" w:rsidRPr="00763986" w:rsidRDefault="00327286" w:rsidP="000A3314">
            <w:pPr>
              <w:jc w:val="center"/>
              <w:rPr>
                <w:b/>
                <w:sz w:val="24"/>
                <w:szCs w:val="24"/>
              </w:rPr>
            </w:pPr>
            <w:r w:rsidRPr="00763986">
              <w:rPr>
                <w:b/>
                <w:sz w:val="24"/>
                <w:szCs w:val="24"/>
              </w:rPr>
              <w:t>МУНИЦИПАЛЬНОГО РАЙОНА</w:t>
            </w:r>
          </w:p>
          <w:p w:rsidR="00327286" w:rsidRPr="00763986" w:rsidRDefault="00327286" w:rsidP="000A3314">
            <w:pPr>
              <w:jc w:val="center"/>
              <w:rPr>
                <w:b/>
                <w:sz w:val="24"/>
                <w:szCs w:val="24"/>
              </w:rPr>
            </w:pPr>
            <w:r w:rsidRPr="00763986">
              <w:rPr>
                <w:b/>
                <w:sz w:val="24"/>
                <w:szCs w:val="24"/>
              </w:rPr>
              <w:t>БИРСКИЙ РАЙОН</w:t>
            </w:r>
          </w:p>
          <w:p w:rsidR="00327286" w:rsidRPr="00763986" w:rsidRDefault="00327286" w:rsidP="000A3314">
            <w:pPr>
              <w:jc w:val="center"/>
              <w:rPr>
                <w:b/>
                <w:sz w:val="24"/>
                <w:szCs w:val="24"/>
              </w:rPr>
            </w:pPr>
            <w:r w:rsidRPr="00763986">
              <w:rPr>
                <w:b/>
                <w:sz w:val="24"/>
                <w:szCs w:val="24"/>
              </w:rPr>
              <w:t>РЕСПУБЛИКИ БАШКОРТОСТАН</w:t>
            </w:r>
          </w:p>
          <w:p w:rsidR="00327286" w:rsidRPr="00C30B9C" w:rsidRDefault="00327286" w:rsidP="000A3314">
            <w:pPr>
              <w:jc w:val="center"/>
            </w:pPr>
          </w:p>
        </w:tc>
      </w:tr>
      <w:tr w:rsidR="00327286" w:rsidRPr="00625431" w:rsidTr="00327286">
        <w:trPr>
          <w:gridBefore w:val="1"/>
          <w:wBefore w:w="72" w:type="dxa"/>
          <w:trHeight w:val="581"/>
          <w:jc w:val="center"/>
        </w:trPr>
        <w:tc>
          <w:tcPr>
            <w:tcW w:w="4380" w:type="dxa"/>
            <w:gridSpan w:val="2"/>
            <w:tcMar>
              <w:top w:w="0" w:type="dxa"/>
              <w:left w:w="108" w:type="dxa"/>
              <w:bottom w:w="0" w:type="dxa"/>
              <w:right w:w="108" w:type="dxa"/>
            </w:tcMar>
          </w:tcPr>
          <w:p w:rsidR="00327286" w:rsidRPr="00625431" w:rsidRDefault="00327286" w:rsidP="000A3314">
            <w:pPr>
              <w:suppressAutoHyphens/>
              <w:snapToGrid w:val="0"/>
              <w:spacing w:line="259" w:lineRule="auto"/>
              <w:ind w:left="74" w:firstLine="249"/>
              <w:rPr>
                <w:b/>
                <w:bCs/>
                <w:spacing w:val="80"/>
                <w:sz w:val="28"/>
                <w:szCs w:val="28"/>
                <w:lang w:eastAsia="ar-SA"/>
              </w:rPr>
            </w:pPr>
            <w:r>
              <w:rPr>
                <w:b/>
                <w:bCs/>
                <w:sz w:val="28"/>
                <w:szCs w:val="28"/>
                <w:lang w:eastAsia="en-US"/>
              </w:rPr>
              <w:t xml:space="preserve"> </w:t>
            </w:r>
            <w:r w:rsidRPr="00625431">
              <w:rPr>
                <w:b/>
                <w:bCs/>
                <w:sz w:val="28"/>
                <w:szCs w:val="28"/>
                <w:lang w:eastAsia="en-US"/>
              </w:rPr>
              <w:t xml:space="preserve">          </w:t>
            </w:r>
            <w:r>
              <w:rPr>
                <w:b/>
                <w:bCs/>
                <w:sz w:val="28"/>
                <w:szCs w:val="28"/>
                <w:lang w:eastAsia="en-US"/>
              </w:rPr>
              <w:t xml:space="preserve">    </w:t>
            </w:r>
            <w:r w:rsidRPr="00625431">
              <w:rPr>
                <w:rFonts w:eastAsia="Times New Roman" w:hAnsi="Lucida Sans Unicode" w:cs="Lucida Sans Unicode"/>
                <w:b/>
                <w:bCs/>
                <w:sz w:val="24"/>
                <w:szCs w:val="24"/>
                <w:lang w:eastAsia="en-US"/>
              </w:rPr>
              <w:t>Ҡ</w:t>
            </w:r>
            <w:r w:rsidRPr="00625431">
              <w:rPr>
                <w:b/>
                <w:bCs/>
                <w:sz w:val="24"/>
                <w:szCs w:val="24"/>
                <w:lang w:eastAsia="en-US"/>
              </w:rPr>
              <w:t xml:space="preserve"> </w:t>
            </w:r>
            <w:r w:rsidRPr="00625431">
              <w:rPr>
                <w:b/>
                <w:bCs/>
                <w:sz w:val="28"/>
                <w:szCs w:val="28"/>
                <w:lang w:eastAsia="en-US"/>
              </w:rPr>
              <w:t xml:space="preserve">А Р А Р                                                                </w:t>
            </w:r>
          </w:p>
        </w:tc>
        <w:tc>
          <w:tcPr>
            <w:tcW w:w="1642" w:type="dxa"/>
            <w:gridSpan w:val="2"/>
            <w:tcMar>
              <w:top w:w="0" w:type="dxa"/>
              <w:left w:w="108" w:type="dxa"/>
              <w:bottom w:w="0" w:type="dxa"/>
              <w:right w:w="108" w:type="dxa"/>
            </w:tcMar>
          </w:tcPr>
          <w:p w:rsidR="00327286" w:rsidRPr="00625431" w:rsidRDefault="00327286" w:rsidP="000A3314">
            <w:pPr>
              <w:suppressAutoHyphens/>
              <w:snapToGrid w:val="0"/>
              <w:spacing w:line="259" w:lineRule="auto"/>
              <w:ind w:left="-360" w:firstLine="360"/>
              <w:rPr>
                <w:b/>
                <w:bCs/>
                <w:sz w:val="28"/>
                <w:szCs w:val="28"/>
                <w:lang w:eastAsia="ar-SA"/>
              </w:rPr>
            </w:pPr>
            <w:r>
              <w:rPr>
                <w:b/>
                <w:bCs/>
                <w:sz w:val="28"/>
                <w:szCs w:val="28"/>
                <w:lang w:eastAsia="ar-SA"/>
              </w:rPr>
              <w:t xml:space="preserve"> </w:t>
            </w:r>
          </w:p>
        </w:tc>
        <w:tc>
          <w:tcPr>
            <w:tcW w:w="4380" w:type="dxa"/>
            <w:gridSpan w:val="2"/>
            <w:tcMar>
              <w:top w:w="0" w:type="dxa"/>
              <w:left w:w="108" w:type="dxa"/>
              <w:bottom w:w="0" w:type="dxa"/>
              <w:right w:w="108" w:type="dxa"/>
            </w:tcMar>
            <w:vAlign w:val="bottom"/>
          </w:tcPr>
          <w:p w:rsidR="00327286" w:rsidRPr="00625431" w:rsidRDefault="00327286" w:rsidP="000A3314">
            <w:pPr>
              <w:tabs>
                <w:tab w:val="center" w:pos="1876"/>
              </w:tabs>
              <w:suppressAutoHyphens/>
              <w:snapToGrid w:val="0"/>
              <w:spacing w:line="360" w:lineRule="auto"/>
              <w:ind w:left="-357" w:firstLine="249"/>
              <w:rPr>
                <w:b/>
                <w:bCs/>
                <w:sz w:val="28"/>
                <w:szCs w:val="28"/>
                <w:lang w:eastAsia="ar-SA"/>
              </w:rPr>
            </w:pPr>
            <w:r>
              <w:rPr>
                <w:b/>
                <w:bCs/>
                <w:sz w:val="28"/>
                <w:szCs w:val="28"/>
                <w:lang w:eastAsia="en-US"/>
              </w:rPr>
              <w:t xml:space="preserve">         </w:t>
            </w:r>
            <w:r w:rsidR="00DC66EC">
              <w:rPr>
                <w:b/>
                <w:bCs/>
                <w:sz w:val="28"/>
                <w:szCs w:val="28"/>
                <w:lang w:eastAsia="en-US"/>
              </w:rPr>
              <w:t xml:space="preserve"> </w:t>
            </w:r>
            <w:r w:rsidRPr="00625431">
              <w:rPr>
                <w:b/>
                <w:bCs/>
                <w:sz w:val="28"/>
                <w:szCs w:val="28"/>
                <w:lang w:eastAsia="en-US"/>
              </w:rPr>
              <w:t>ПОСТАНОВЛЕНИЕ</w:t>
            </w:r>
          </w:p>
        </w:tc>
      </w:tr>
      <w:tr w:rsidR="00327286" w:rsidRPr="00625431" w:rsidTr="00327286">
        <w:trPr>
          <w:gridBefore w:val="1"/>
          <w:wBefore w:w="72" w:type="dxa"/>
          <w:trHeight w:val="274"/>
          <w:jc w:val="center"/>
        </w:trPr>
        <w:tc>
          <w:tcPr>
            <w:tcW w:w="4380" w:type="dxa"/>
            <w:gridSpan w:val="2"/>
            <w:tcMar>
              <w:top w:w="0" w:type="dxa"/>
              <w:left w:w="108" w:type="dxa"/>
              <w:bottom w:w="0" w:type="dxa"/>
              <w:right w:w="108" w:type="dxa"/>
            </w:tcMar>
          </w:tcPr>
          <w:p w:rsidR="00327286" w:rsidRPr="00625431" w:rsidRDefault="00327286" w:rsidP="003405F3">
            <w:pPr>
              <w:tabs>
                <w:tab w:val="center" w:pos="2018"/>
              </w:tabs>
              <w:suppressAutoHyphens/>
              <w:snapToGrid w:val="0"/>
              <w:ind w:left="252"/>
              <w:rPr>
                <w:sz w:val="28"/>
                <w:szCs w:val="28"/>
                <w:lang w:eastAsia="ar-SA"/>
              </w:rPr>
            </w:pPr>
            <w:r w:rsidRPr="00625431">
              <w:rPr>
                <w:sz w:val="28"/>
                <w:szCs w:val="28"/>
                <w:lang w:eastAsia="ar-SA"/>
              </w:rPr>
              <w:t xml:space="preserve">     </w:t>
            </w:r>
            <w:r>
              <w:rPr>
                <w:sz w:val="28"/>
                <w:szCs w:val="28"/>
                <w:lang w:eastAsia="ar-SA"/>
              </w:rPr>
              <w:t xml:space="preserve">  </w:t>
            </w:r>
            <w:r w:rsidR="003405F3">
              <w:rPr>
                <w:sz w:val="28"/>
                <w:szCs w:val="28"/>
                <w:lang w:eastAsia="ar-SA"/>
              </w:rPr>
              <w:t xml:space="preserve">   </w:t>
            </w:r>
            <w:r w:rsidR="00C96C19">
              <w:rPr>
                <w:sz w:val="28"/>
                <w:szCs w:val="28"/>
                <w:lang w:eastAsia="ar-SA"/>
              </w:rPr>
              <w:t xml:space="preserve"> 1</w:t>
            </w:r>
            <w:r w:rsidR="003405F3">
              <w:rPr>
                <w:sz w:val="28"/>
                <w:szCs w:val="28"/>
                <w:lang w:eastAsia="ar-SA"/>
              </w:rPr>
              <w:t>5</w:t>
            </w:r>
            <w:r w:rsidR="00C96C19">
              <w:rPr>
                <w:sz w:val="28"/>
                <w:szCs w:val="28"/>
                <w:lang w:eastAsia="ar-SA"/>
              </w:rPr>
              <w:t xml:space="preserve"> </w:t>
            </w:r>
            <w:r w:rsidR="003405F3">
              <w:rPr>
                <w:sz w:val="28"/>
                <w:szCs w:val="28"/>
                <w:lang w:eastAsia="ar-SA"/>
              </w:rPr>
              <w:t>март</w:t>
            </w:r>
            <w:r>
              <w:rPr>
                <w:sz w:val="28"/>
                <w:szCs w:val="28"/>
                <w:lang w:eastAsia="ar-SA"/>
              </w:rPr>
              <w:t xml:space="preserve"> </w:t>
            </w:r>
            <w:r w:rsidRPr="00625431">
              <w:rPr>
                <w:sz w:val="28"/>
                <w:szCs w:val="28"/>
                <w:lang w:eastAsia="ar-SA"/>
              </w:rPr>
              <w:t>20</w:t>
            </w:r>
            <w:r>
              <w:rPr>
                <w:sz w:val="28"/>
                <w:szCs w:val="28"/>
                <w:lang w:eastAsia="ar-SA"/>
              </w:rPr>
              <w:t>2</w:t>
            </w:r>
            <w:r w:rsidR="00C96C19">
              <w:rPr>
                <w:sz w:val="28"/>
                <w:szCs w:val="28"/>
                <w:lang w:eastAsia="ar-SA"/>
              </w:rPr>
              <w:t>2</w:t>
            </w:r>
            <w:r>
              <w:rPr>
                <w:sz w:val="28"/>
                <w:szCs w:val="28"/>
                <w:lang w:eastAsia="ar-SA"/>
              </w:rPr>
              <w:t>-</w:t>
            </w:r>
            <w:r w:rsidRPr="00625431">
              <w:rPr>
                <w:sz w:val="28"/>
                <w:szCs w:val="28"/>
                <w:lang w:eastAsia="ar-SA"/>
              </w:rPr>
              <w:t xml:space="preserve"> й</w:t>
            </w:r>
          </w:p>
        </w:tc>
        <w:tc>
          <w:tcPr>
            <w:tcW w:w="1642" w:type="dxa"/>
            <w:gridSpan w:val="2"/>
            <w:tcMar>
              <w:top w:w="0" w:type="dxa"/>
              <w:left w:w="108" w:type="dxa"/>
              <w:bottom w:w="0" w:type="dxa"/>
              <w:right w:w="108" w:type="dxa"/>
            </w:tcMar>
          </w:tcPr>
          <w:p w:rsidR="00327286" w:rsidRPr="00295BFD" w:rsidRDefault="00C96C19" w:rsidP="005D75CE">
            <w:pPr>
              <w:suppressAutoHyphens/>
              <w:snapToGrid w:val="0"/>
              <w:ind w:left="-360" w:firstLine="360"/>
              <w:rPr>
                <w:sz w:val="28"/>
                <w:szCs w:val="28"/>
                <w:lang w:val="en-US" w:eastAsia="ar-SA"/>
              </w:rPr>
            </w:pPr>
            <w:r>
              <w:rPr>
                <w:sz w:val="28"/>
                <w:szCs w:val="28"/>
                <w:lang w:eastAsia="ar-SA"/>
              </w:rPr>
              <w:t xml:space="preserve">  </w:t>
            </w:r>
            <w:r w:rsidR="00327286" w:rsidRPr="00625431">
              <w:rPr>
                <w:sz w:val="28"/>
                <w:szCs w:val="28"/>
                <w:lang w:eastAsia="ar-SA"/>
              </w:rPr>
              <w:t xml:space="preserve">№ </w:t>
            </w:r>
            <w:r w:rsidR="0095301D">
              <w:rPr>
                <w:sz w:val="28"/>
                <w:szCs w:val="28"/>
                <w:lang w:eastAsia="ar-SA"/>
              </w:rPr>
              <w:t>1</w:t>
            </w:r>
            <w:r w:rsidR="005D75CE">
              <w:rPr>
                <w:sz w:val="28"/>
                <w:szCs w:val="28"/>
                <w:lang w:eastAsia="ar-SA"/>
              </w:rPr>
              <w:t>3</w:t>
            </w:r>
          </w:p>
        </w:tc>
        <w:tc>
          <w:tcPr>
            <w:tcW w:w="4380" w:type="dxa"/>
            <w:gridSpan w:val="2"/>
            <w:tcMar>
              <w:top w:w="0" w:type="dxa"/>
              <w:left w:w="108" w:type="dxa"/>
              <w:bottom w:w="0" w:type="dxa"/>
              <w:right w:w="108" w:type="dxa"/>
            </w:tcMar>
          </w:tcPr>
          <w:p w:rsidR="00327286" w:rsidRPr="00625431" w:rsidRDefault="00327286" w:rsidP="003405F3">
            <w:pPr>
              <w:tabs>
                <w:tab w:val="center" w:pos="2082"/>
              </w:tabs>
              <w:suppressAutoHyphens/>
              <w:snapToGrid w:val="0"/>
              <w:ind w:left="-360" w:firstLine="360"/>
              <w:rPr>
                <w:sz w:val="28"/>
                <w:szCs w:val="28"/>
                <w:lang w:eastAsia="ar-SA"/>
              </w:rPr>
            </w:pPr>
            <w:r w:rsidRPr="00625431">
              <w:rPr>
                <w:sz w:val="28"/>
                <w:szCs w:val="28"/>
                <w:lang w:eastAsia="ar-SA"/>
              </w:rPr>
              <w:t xml:space="preserve">       </w:t>
            </w:r>
            <w:r>
              <w:rPr>
                <w:sz w:val="28"/>
                <w:szCs w:val="28"/>
                <w:lang w:eastAsia="ar-SA"/>
              </w:rPr>
              <w:t xml:space="preserve"> </w:t>
            </w:r>
            <w:r w:rsidR="00D5725F">
              <w:rPr>
                <w:sz w:val="28"/>
                <w:szCs w:val="28"/>
                <w:lang w:eastAsia="ar-SA"/>
              </w:rPr>
              <w:t xml:space="preserve"> </w:t>
            </w:r>
            <w:r w:rsidR="003405F3">
              <w:rPr>
                <w:sz w:val="28"/>
                <w:szCs w:val="28"/>
                <w:lang w:eastAsia="ar-SA"/>
              </w:rPr>
              <w:t xml:space="preserve">  </w:t>
            </w:r>
            <w:r w:rsidR="00C96C19">
              <w:rPr>
                <w:sz w:val="28"/>
                <w:szCs w:val="28"/>
                <w:lang w:eastAsia="ar-SA"/>
              </w:rPr>
              <w:t>1</w:t>
            </w:r>
            <w:r w:rsidR="003405F3">
              <w:rPr>
                <w:sz w:val="28"/>
                <w:szCs w:val="28"/>
                <w:lang w:eastAsia="ar-SA"/>
              </w:rPr>
              <w:t>5 марта</w:t>
            </w:r>
            <w:r>
              <w:rPr>
                <w:sz w:val="28"/>
                <w:szCs w:val="28"/>
                <w:lang w:eastAsia="ar-SA"/>
              </w:rPr>
              <w:t xml:space="preserve"> </w:t>
            </w:r>
            <w:r w:rsidRPr="00625431">
              <w:rPr>
                <w:sz w:val="28"/>
                <w:szCs w:val="28"/>
                <w:lang w:eastAsia="ar-SA"/>
              </w:rPr>
              <w:t>20</w:t>
            </w:r>
            <w:r>
              <w:rPr>
                <w:sz w:val="28"/>
                <w:szCs w:val="28"/>
                <w:lang w:eastAsia="ar-SA"/>
              </w:rPr>
              <w:t>2</w:t>
            </w:r>
            <w:r w:rsidR="00C96C19">
              <w:rPr>
                <w:sz w:val="28"/>
                <w:szCs w:val="28"/>
                <w:lang w:eastAsia="ar-SA"/>
              </w:rPr>
              <w:t>2</w:t>
            </w:r>
            <w:r w:rsidRPr="00625431">
              <w:rPr>
                <w:sz w:val="28"/>
                <w:szCs w:val="28"/>
                <w:lang w:eastAsia="ar-SA"/>
              </w:rPr>
              <w:t xml:space="preserve"> года</w:t>
            </w:r>
          </w:p>
        </w:tc>
      </w:tr>
    </w:tbl>
    <w:p w:rsidR="009C2DD7" w:rsidRDefault="009C2DD7" w:rsidP="00766263">
      <w:pPr>
        <w:pStyle w:val="ConsPlusTitle"/>
        <w:widowControl/>
        <w:ind w:firstLine="34"/>
        <w:jc w:val="center"/>
        <w:rPr>
          <w:rFonts w:ascii="Times New Roman" w:hAnsi="Times New Roman" w:cs="Times New Roman"/>
          <w:sz w:val="28"/>
          <w:szCs w:val="28"/>
        </w:rPr>
      </w:pPr>
    </w:p>
    <w:p w:rsidR="00886F83" w:rsidRDefault="00886F83" w:rsidP="00886F83">
      <w:pPr>
        <w:pStyle w:val="41"/>
        <w:shd w:val="clear" w:color="auto" w:fill="auto"/>
        <w:spacing w:after="0" w:line="240" w:lineRule="auto"/>
        <w:ind w:left="20"/>
        <w:rPr>
          <w:rStyle w:val="40"/>
          <w:rFonts w:ascii="Times New Roman" w:hAnsi="Times New Roman"/>
          <w:b w:val="0"/>
          <w:color w:val="000000"/>
          <w:sz w:val="28"/>
          <w:szCs w:val="28"/>
        </w:rPr>
      </w:pPr>
      <w:r w:rsidRPr="00886F83">
        <w:rPr>
          <w:rStyle w:val="40"/>
          <w:rFonts w:ascii="Times New Roman" w:hAnsi="Times New Roman"/>
          <w:b w:val="0"/>
          <w:color w:val="000000"/>
          <w:sz w:val="28"/>
          <w:szCs w:val="28"/>
        </w:rPr>
        <w:t xml:space="preserve">Об утверждении Правил принятии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
    <w:p w:rsidR="00886F83" w:rsidRPr="00886F83" w:rsidRDefault="00886F83" w:rsidP="00886F83">
      <w:pPr>
        <w:pStyle w:val="41"/>
        <w:shd w:val="clear" w:color="auto" w:fill="auto"/>
        <w:spacing w:after="0" w:line="240" w:lineRule="auto"/>
        <w:ind w:left="20"/>
        <w:rPr>
          <w:rStyle w:val="40"/>
          <w:rFonts w:ascii="Times New Roman" w:hAnsi="Times New Roman"/>
          <w:b w:val="0"/>
          <w:color w:val="000000"/>
          <w:sz w:val="28"/>
          <w:szCs w:val="28"/>
        </w:rPr>
      </w:pPr>
      <w:r w:rsidRPr="00886F83">
        <w:rPr>
          <w:rStyle w:val="40"/>
          <w:rFonts w:ascii="Times New Roman" w:hAnsi="Times New Roman"/>
          <w:b w:val="0"/>
          <w:color w:val="000000"/>
          <w:sz w:val="28"/>
          <w:szCs w:val="28"/>
        </w:rPr>
        <w:t>Старобазановский</w:t>
      </w:r>
      <w:r>
        <w:rPr>
          <w:rStyle w:val="40"/>
          <w:rFonts w:ascii="Times New Roman" w:hAnsi="Times New Roman"/>
          <w:b w:val="0"/>
          <w:color w:val="000000"/>
          <w:sz w:val="28"/>
          <w:szCs w:val="28"/>
        </w:rPr>
        <w:t xml:space="preserve"> </w:t>
      </w:r>
      <w:r w:rsidRPr="00886F83">
        <w:rPr>
          <w:rStyle w:val="40"/>
          <w:rFonts w:ascii="Times New Roman" w:hAnsi="Times New Roman"/>
          <w:b w:val="0"/>
          <w:color w:val="000000"/>
          <w:sz w:val="28"/>
          <w:szCs w:val="28"/>
        </w:rPr>
        <w:t xml:space="preserve">сельсовет муниципального района Бирский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w:t>
      </w:r>
      <w:r>
        <w:rPr>
          <w:rStyle w:val="40"/>
          <w:rFonts w:ascii="Times New Roman" w:hAnsi="Times New Roman"/>
          <w:b w:val="0"/>
          <w:color w:val="000000"/>
          <w:sz w:val="28"/>
          <w:szCs w:val="28"/>
        </w:rPr>
        <w:t>п</w:t>
      </w:r>
      <w:r w:rsidRPr="00886F83">
        <w:rPr>
          <w:rStyle w:val="40"/>
          <w:rFonts w:ascii="Times New Roman" w:hAnsi="Times New Roman"/>
          <w:b w:val="0"/>
          <w:color w:val="000000"/>
          <w:sz w:val="28"/>
          <w:szCs w:val="28"/>
        </w:rPr>
        <w:t xml:space="preserve">редприятиями, за счет средств бюджета сельского поселения </w:t>
      </w:r>
      <w:r>
        <w:rPr>
          <w:rStyle w:val="40"/>
          <w:rFonts w:ascii="Times New Roman" w:hAnsi="Times New Roman"/>
          <w:b w:val="0"/>
          <w:color w:val="000000"/>
          <w:sz w:val="28"/>
          <w:szCs w:val="28"/>
        </w:rPr>
        <w:t>С</w:t>
      </w:r>
      <w:r w:rsidRPr="00886F83">
        <w:rPr>
          <w:rStyle w:val="40"/>
          <w:rFonts w:ascii="Times New Roman" w:hAnsi="Times New Roman"/>
          <w:b w:val="0"/>
          <w:color w:val="000000"/>
          <w:sz w:val="28"/>
          <w:szCs w:val="28"/>
        </w:rPr>
        <w:t>таробазановский сельсовет муниципального района Бирский район Республики Башкортостан</w:t>
      </w:r>
    </w:p>
    <w:p w:rsidR="00886F83" w:rsidRPr="00886F83" w:rsidRDefault="00886F83" w:rsidP="00886F83">
      <w:pPr>
        <w:pStyle w:val="41"/>
        <w:shd w:val="clear" w:color="auto" w:fill="auto"/>
        <w:spacing w:after="0" w:line="240" w:lineRule="auto"/>
        <w:ind w:left="20"/>
        <w:rPr>
          <w:rFonts w:ascii="Times New Roman" w:hAnsi="Times New Roman"/>
          <w:sz w:val="28"/>
          <w:szCs w:val="28"/>
        </w:rPr>
      </w:pPr>
    </w:p>
    <w:p w:rsidR="00886F83" w:rsidRPr="00886F83" w:rsidRDefault="00886F83" w:rsidP="00886F83">
      <w:pPr>
        <w:pStyle w:val="310"/>
        <w:shd w:val="clear" w:color="auto" w:fill="auto"/>
        <w:spacing w:after="0" w:line="240" w:lineRule="auto"/>
        <w:ind w:left="20" w:right="40" w:firstLine="689"/>
        <w:jc w:val="both"/>
        <w:rPr>
          <w:rStyle w:val="32"/>
          <w:rFonts w:ascii="Times New Roman" w:hAnsi="Times New Roman"/>
          <w:b w:val="0"/>
          <w:color w:val="000000"/>
          <w:sz w:val="28"/>
          <w:szCs w:val="28"/>
        </w:rPr>
      </w:pPr>
      <w:r w:rsidRPr="00886F83">
        <w:rPr>
          <w:rStyle w:val="32"/>
          <w:rFonts w:ascii="Times New Roman" w:hAnsi="Times New Roman"/>
          <w:b w:val="0"/>
          <w:color w:val="000000"/>
          <w:sz w:val="28"/>
          <w:szCs w:val="28"/>
        </w:rPr>
        <w:t>В соответствии со статьей 80 Бюджетного кодекса Российской Федерации, Положением о бюджетном процессе в сельском поселении Старобазановский сельсовет муниципального района Бирский район Республики Башкортостан, утвержденного Решением Совета сельского поселения Старобазановский сельсовет муниципального района Бирский район Республики Башкортостан от 11 декабря 2013 года № 244 Администрация сельского поселения Старобазановский сельсовет муниципального района Бирский район Республики Башкортостан</w:t>
      </w:r>
      <w:r>
        <w:rPr>
          <w:rStyle w:val="32"/>
          <w:rFonts w:ascii="Times New Roman" w:hAnsi="Times New Roman"/>
          <w:b w:val="0"/>
          <w:color w:val="000000"/>
          <w:sz w:val="28"/>
          <w:szCs w:val="28"/>
        </w:rPr>
        <w:t xml:space="preserve"> </w:t>
      </w:r>
      <w:r w:rsidRPr="00886F83">
        <w:rPr>
          <w:rStyle w:val="32"/>
          <w:rFonts w:ascii="Times New Roman" w:hAnsi="Times New Roman"/>
          <w:b w:val="0"/>
          <w:color w:val="000000"/>
          <w:sz w:val="28"/>
          <w:szCs w:val="28"/>
        </w:rPr>
        <w:t>п о с т а н о в л я е т</w:t>
      </w:r>
      <w:r>
        <w:rPr>
          <w:rStyle w:val="32"/>
          <w:rFonts w:ascii="Times New Roman" w:hAnsi="Times New Roman"/>
          <w:b w:val="0"/>
          <w:color w:val="000000"/>
          <w:sz w:val="28"/>
          <w:szCs w:val="28"/>
        </w:rPr>
        <w:t xml:space="preserve"> </w:t>
      </w:r>
      <w:r w:rsidRPr="00886F83">
        <w:rPr>
          <w:rStyle w:val="32"/>
          <w:rFonts w:ascii="Times New Roman" w:hAnsi="Times New Roman"/>
          <w:b w:val="0"/>
          <w:color w:val="000000"/>
          <w:sz w:val="28"/>
          <w:szCs w:val="28"/>
        </w:rPr>
        <w:t>:</w:t>
      </w:r>
    </w:p>
    <w:p w:rsidR="00886F83" w:rsidRPr="00886F83" w:rsidRDefault="00886F83" w:rsidP="00886F83">
      <w:pPr>
        <w:pStyle w:val="310"/>
        <w:numPr>
          <w:ilvl w:val="0"/>
          <w:numId w:val="15"/>
        </w:numPr>
        <w:shd w:val="clear" w:color="auto" w:fill="auto"/>
        <w:tabs>
          <w:tab w:val="left" w:pos="622"/>
        </w:tabs>
        <w:spacing w:after="0" w:line="240" w:lineRule="auto"/>
        <w:ind w:left="0" w:right="40" w:firstLine="709"/>
        <w:jc w:val="both"/>
        <w:rPr>
          <w:rFonts w:ascii="Times New Roman" w:hAnsi="Times New Roman"/>
          <w:b w:val="0"/>
          <w:sz w:val="28"/>
          <w:szCs w:val="28"/>
        </w:rPr>
      </w:pPr>
      <w:r w:rsidRPr="00886F83">
        <w:rPr>
          <w:rStyle w:val="32"/>
          <w:rFonts w:ascii="Times New Roman" w:hAnsi="Times New Roman"/>
          <w:b w:val="0"/>
          <w:color w:val="000000"/>
          <w:sz w:val="28"/>
          <w:szCs w:val="28"/>
        </w:rPr>
        <w:t xml:space="preserve">Утвердить прилагаемые 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Старобазановский сельсовет муниципального района Бирский район Республики Башкортостан и </w:t>
      </w:r>
      <w:r>
        <w:rPr>
          <w:rStyle w:val="32"/>
          <w:rFonts w:ascii="Times New Roman" w:hAnsi="Times New Roman"/>
          <w:b w:val="0"/>
          <w:color w:val="000000"/>
          <w:sz w:val="28"/>
          <w:szCs w:val="28"/>
        </w:rPr>
        <w:t>т</w:t>
      </w:r>
      <w:r w:rsidRPr="00886F83">
        <w:rPr>
          <w:rStyle w:val="32"/>
          <w:rFonts w:ascii="Times New Roman" w:hAnsi="Times New Roman"/>
          <w:b w:val="0"/>
          <w:color w:val="000000"/>
          <w:sz w:val="28"/>
          <w:szCs w:val="28"/>
        </w:rPr>
        <w:t>ребования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Старобазановский сельсовет муниципального района Бирский район Республики Башкортостан.</w:t>
      </w:r>
    </w:p>
    <w:p w:rsidR="00886F83" w:rsidRPr="00886F83" w:rsidRDefault="00886F83" w:rsidP="00886F83">
      <w:pPr>
        <w:pStyle w:val="310"/>
        <w:numPr>
          <w:ilvl w:val="0"/>
          <w:numId w:val="15"/>
        </w:numPr>
        <w:shd w:val="clear" w:color="auto" w:fill="auto"/>
        <w:tabs>
          <w:tab w:val="left" w:pos="646"/>
        </w:tabs>
        <w:spacing w:after="0" w:line="240" w:lineRule="auto"/>
        <w:ind w:left="0" w:firstLine="709"/>
        <w:jc w:val="both"/>
        <w:rPr>
          <w:rFonts w:ascii="Times New Roman" w:hAnsi="Times New Roman"/>
          <w:b w:val="0"/>
          <w:sz w:val="28"/>
          <w:szCs w:val="28"/>
        </w:rPr>
      </w:pPr>
      <w:r w:rsidRPr="00886F83">
        <w:rPr>
          <w:rStyle w:val="32"/>
          <w:rFonts w:ascii="Times New Roman" w:hAnsi="Times New Roman"/>
          <w:b w:val="0"/>
          <w:color w:val="000000"/>
          <w:sz w:val="28"/>
          <w:szCs w:val="28"/>
        </w:rPr>
        <w:t>Контроль за исполнением настоящего постановления оставляю за собой.</w:t>
      </w:r>
    </w:p>
    <w:p w:rsidR="00886F83" w:rsidRDefault="00886F83" w:rsidP="00886F83">
      <w:pPr>
        <w:pStyle w:val="af8"/>
        <w:spacing w:after="0"/>
        <w:ind w:firstLine="689"/>
        <w:rPr>
          <w:sz w:val="28"/>
          <w:szCs w:val="28"/>
        </w:rPr>
      </w:pPr>
    </w:p>
    <w:p w:rsidR="00886F83" w:rsidRPr="00886F83" w:rsidRDefault="00886F83" w:rsidP="00886F83">
      <w:pPr>
        <w:pStyle w:val="af8"/>
        <w:spacing w:after="0"/>
        <w:ind w:firstLine="689"/>
        <w:rPr>
          <w:sz w:val="28"/>
          <w:szCs w:val="28"/>
        </w:rPr>
      </w:pPr>
    </w:p>
    <w:p w:rsidR="00886F83" w:rsidRPr="00886F83" w:rsidRDefault="00886F83" w:rsidP="00886F83">
      <w:pPr>
        <w:pStyle w:val="af8"/>
        <w:spacing w:after="0"/>
        <w:rPr>
          <w:sz w:val="28"/>
          <w:szCs w:val="28"/>
        </w:rPr>
      </w:pPr>
      <w:r w:rsidRPr="00886F83">
        <w:rPr>
          <w:sz w:val="28"/>
          <w:szCs w:val="28"/>
        </w:rPr>
        <w:t xml:space="preserve">Глава сельского поселения                                                                     </w:t>
      </w:r>
      <w:r>
        <w:rPr>
          <w:sz w:val="28"/>
          <w:szCs w:val="28"/>
        </w:rPr>
        <w:t xml:space="preserve">       В.И. Валитов</w:t>
      </w:r>
      <w:r w:rsidRPr="00886F83">
        <w:rPr>
          <w:sz w:val="28"/>
          <w:szCs w:val="28"/>
        </w:rPr>
        <w:t xml:space="preserve">  </w:t>
      </w:r>
    </w:p>
    <w:p w:rsidR="00886F83" w:rsidRPr="00886F83" w:rsidRDefault="00886F83" w:rsidP="00886F83">
      <w:pPr>
        <w:pStyle w:val="af8"/>
        <w:spacing w:after="0"/>
        <w:rPr>
          <w:sz w:val="28"/>
          <w:szCs w:val="28"/>
        </w:rPr>
      </w:pPr>
    </w:p>
    <w:p w:rsidR="00886F83" w:rsidRPr="00886F83" w:rsidRDefault="00886F83" w:rsidP="00886F83">
      <w:pPr>
        <w:pStyle w:val="af8"/>
        <w:spacing w:after="0"/>
        <w:rPr>
          <w:sz w:val="28"/>
          <w:szCs w:val="28"/>
        </w:rPr>
      </w:pPr>
    </w:p>
    <w:p w:rsidR="00886F83" w:rsidRDefault="00886F83" w:rsidP="00886F83">
      <w:pPr>
        <w:pStyle w:val="af8"/>
        <w:spacing w:after="0"/>
        <w:ind w:left="5660" w:right="20"/>
        <w:rPr>
          <w:color w:val="000000"/>
          <w:sz w:val="24"/>
          <w:szCs w:val="24"/>
        </w:rPr>
      </w:pPr>
      <w:r w:rsidRPr="00886F83">
        <w:rPr>
          <w:color w:val="000000"/>
          <w:sz w:val="24"/>
          <w:szCs w:val="24"/>
        </w:rPr>
        <w:t xml:space="preserve">Приложение № 1 </w:t>
      </w:r>
    </w:p>
    <w:p w:rsidR="00886F83" w:rsidRDefault="00886F83" w:rsidP="00886F83">
      <w:pPr>
        <w:pStyle w:val="af8"/>
        <w:spacing w:after="0"/>
        <w:ind w:left="5660" w:right="20"/>
        <w:rPr>
          <w:color w:val="000000"/>
          <w:sz w:val="24"/>
          <w:szCs w:val="24"/>
        </w:rPr>
      </w:pPr>
      <w:r w:rsidRPr="00886F83">
        <w:rPr>
          <w:color w:val="000000"/>
          <w:sz w:val="24"/>
          <w:szCs w:val="24"/>
        </w:rPr>
        <w:t xml:space="preserve">к Постановлению </w:t>
      </w:r>
      <w:r>
        <w:rPr>
          <w:color w:val="000000"/>
          <w:sz w:val="24"/>
          <w:szCs w:val="24"/>
        </w:rPr>
        <w:t>а</w:t>
      </w:r>
      <w:r w:rsidRPr="00886F83">
        <w:rPr>
          <w:color w:val="000000"/>
          <w:sz w:val="24"/>
          <w:szCs w:val="24"/>
        </w:rPr>
        <w:t xml:space="preserve">дминистрации </w:t>
      </w:r>
    </w:p>
    <w:p w:rsidR="00886F83" w:rsidRDefault="00886F83" w:rsidP="00886F83">
      <w:pPr>
        <w:pStyle w:val="af8"/>
        <w:spacing w:after="0"/>
        <w:ind w:left="5660" w:right="20"/>
        <w:rPr>
          <w:color w:val="000000"/>
          <w:sz w:val="24"/>
          <w:szCs w:val="24"/>
        </w:rPr>
      </w:pPr>
      <w:r w:rsidRPr="00886F83">
        <w:rPr>
          <w:color w:val="000000"/>
          <w:sz w:val="24"/>
          <w:szCs w:val="24"/>
        </w:rPr>
        <w:t xml:space="preserve">сельского поселения </w:t>
      </w:r>
    </w:p>
    <w:p w:rsidR="00886F83" w:rsidRDefault="00886F83" w:rsidP="00886F83">
      <w:pPr>
        <w:pStyle w:val="af8"/>
        <w:spacing w:after="0"/>
        <w:ind w:left="5660" w:right="20"/>
        <w:rPr>
          <w:color w:val="000000"/>
          <w:sz w:val="24"/>
          <w:szCs w:val="24"/>
        </w:rPr>
      </w:pPr>
      <w:r w:rsidRPr="00886F83">
        <w:rPr>
          <w:color w:val="000000"/>
          <w:sz w:val="24"/>
          <w:szCs w:val="24"/>
        </w:rPr>
        <w:t xml:space="preserve">Старобазановский сельсовет муниципального района Бирский район Республики Башкортостан </w:t>
      </w:r>
    </w:p>
    <w:p w:rsidR="00886F83" w:rsidRPr="00886F83" w:rsidRDefault="00886F83" w:rsidP="00886F83">
      <w:pPr>
        <w:pStyle w:val="af8"/>
        <w:spacing w:after="0"/>
        <w:ind w:left="5660" w:right="20"/>
        <w:rPr>
          <w:sz w:val="24"/>
          <w:szCs w:val="24"/>
        </w:rPr>
      </w:pPr>
      <w:r w:rsidRPr="00886F83">
        <w:rPr>
          <w:color w:val="000000"/>
          <w:sz w:val="24"/>
          <w:szCs w:val="24"/>
        </w:rPr>
        <w:t>от 1</w:t>
      </w:r>
      <w:r>
        <w:rPr>
          <w:color w:val="000000"/>
          <w:sz w:val="24"/>
          <w:szCs w:val="24"/>
        </w:rPr>
        <w:t>5</w:t>
      </w:r>
      <w:r w:rsidRPr="00886F83">
        <w:rPr>
          <w:color w:val="000000"/>
          <w:sz w:val="24"/>
          <w:szCs w:val="24"/>
        </w:rPr>
        <w:t xml:space="preserve">.03.2022 г. </w:t>
      </w:r>
      <w:r>
        <w:rPr>
          <w:color w:val="000000"/>
          <w:sz w:val="24"/>
          <w:szCs w:val="24"/>
        </w:rPr>
        <w:t>№</w:t>
      </w:r>
      <w:r w:rsidRPr="00886F83">
        <w:rPr>
          <w:color w:val="000000"/>
          <w:sz w:val="24"/>
          <w:szCs w:val="24"/>
          <w:lang w:eastAsia="en-US"/>
        </w:rPr>
        <w:t xml:space="preserve"> 1</w:t>
      </w:r>
      <w:r>
        <w:rPr>
          <w:color w:val="000000"/>
          <w:sz w:val="24"/>
          <w:szCs w:val="24"/>
          <w:lang w:eastAsia="en-US"/>
        </w:rPr>
        <w:t>3</w:t>
      </w:r>
    </w:p>
    <w:p w:rsidR="00886F83" w:rsidRPr="00886F83" w:rsidRDefault="00886F83" w:rsidP="00886F83">
      <w:pPr>
        <w:pStyle w:val="af8"/>
        <w:spacing w:after="0"/>
        <w:jc w:val="right"/>
        <w:rPr>
          <w:sz w:val="28"/>
          <w:szCs w:val="28"/>
        </w:rPr>
      </w:pPr>
    </w:p>
    <w:p w:rsidR="00886F83" w:rsidRPr="00886F83" w:rsidRDefault="00886F83" w:rsidP="00886F83">
      <w:pPr>
        <w:pStyle w:val="af8"/>
        <w:spacing w:after="0"/>
        <w:rPr>
          <w:sz w:val="28"/>
          <w:szCs w:val="28"/>
        </w:rPr>
      </w:pPr>
    </w:p>
    <w:p w:rsidR="00886F83" w:rsidRDefault="00886F83" w:rsidP="00886F83">
      <w:pPr>
        <w:pStyle w:val="af8"/>
        <w:spacing w:after="0"/>
        <w:jc w:val="center"/>
        <w:rPr>
          <w:b/>
          <w:sz w:val="28"/>
          <w:szCs w:val="28"/>
        </w:rPr>
      </w:pPr>
      <w:r w:rsidRPr="00886F83">
        <w:rPr>
          <w:b/>
          <w:sz w:val="28"/>
          <w:szCs w:val="28"/>
        </w:rPr>
        <w:t xml:space="preserve">Правила </w:t>
      </w:r>
    </w:p>
    <w:p w:rsidR="00886F83" w:rsidRPr="00886F83" w:rsidRDefault="00886F83" w:rsidP="00886F83">
      <w:pPr>
        <w:pStyle w:val="af8"/>
        <w:spacing w:after="0"/>
        <w:jc w:val="center"/>
        <w:rPr>
          <w:b/>
          <w:sz w:val="28"/>
          <w:szCs w:val="28"/>
        </w:rPr>
      </w:pPr>
      <w:r w:rsidRPr="00886F83">
        <w:rPr>
          <w:b/>
          <w:sz w:val="28"/>
          <w:szCs w:val="28"/>
        </w:rPr>
        <w:t xml:space="preserve">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r>
        <w:rPr>
          <w:b/>
          <w:sz w:val="28"/>
          <w:szCs w:val="28"/>
        </w:rPr>
        <w:t>Старобазановский</w:t>
      </w:r>
      <w:r w:rsidRPr="00886F83">
        <w:rPr>
          <w:b/>
          <w:sz w:val="28"/>
          <w:szCs w:val="28"/>
        </w:rPr>
        <w:t xml:space="preserve"> сельсовет муниципального района Бирский район Республики Башкортостан</w:t>
      </w:r>
    </w:p>
    <w:p w:rsidR="00886F83" w:rsidRPr="00886F83" w:rsidRDefault="00886F83" w:rsidP="00886F83">
      <w:pPr>
        <w:pStyle w:val="af8"/>
        <w:spacing w:after="0"/>
        <w:rPr>
          <w:sz w:val="28"/>
          <w:szCs w:val="28"/>
        </w:rPr>
      </w:pPr>
    </w:p>
    <w:p w:rsidR="00886F83" w:rsidRPr="00886F83" w:rsidRDefault="00886F83" w:rsidP="00886F83">
      <w:pPr>
        <w:pStyle w:val="af8"/>
        <w:numPr>
          <w:ilvl w:val="0"/>
          <w:numId w:val="16"/>
        </w:numPr>
        <w:spacing w:after="0"/>
        <w:ind w:left="0" w:firstLine="0"/>
        <w:jc w:val="center"/>
        <w:rPr>
          <w:sz w:val="28"/>
          <w:szCs w:val="28"/>
        </w:rPr>
      </w:pPr>
      <w:r w:rsidRPr="00886F83">
        <w:rPr>
          <w:b/>
          <w:sz w:val="28"/>
          <w:szCs w:val="28"/>
        </w:rPr>
        <w:t>Основные положения</w:t>
      </w:r>
    </w:p>
    <w:p w:rsidR="00886F83" w:rsidRPr="00886F83" w:rsidRDefault="00886F83" w:rsidP="00886F83">
      <w:pPr>
        <w:pStyle w:val="af8"/>
        <w:spacing w:after="0"/>
        <w:ind w:firstLine="709"/>
        <w:jc w:val="both"/>
        <w:rPr>
          <w:sz w:val="28"/>
          <w:szCs w:val="28"/>
        </w:rPr>
      </w:pPr>
      <w:r w:rsidRPr="00886F83">
        <w:rPr>
          <w:sz w:val="28"/>
          <w:szCs w:val="28"/>
        </w:rPr>
        <w:t>1.</w:t>
      </w:r>
      <w:r>
        <w:rPr>
          <w:sz w:val="28"/>
          <w:szCs w:val="28"/>
        </w:rPr>
        <w:t xml:space="preserve"> </w:t>
      </w:r>
      <w:r w:rsidRPr="00886F83">
        <w:rPr>
          <w:sz w:val="28"/>
          <w:szCs w:val="28"/>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 (далее - муниципальный район)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886F83" w:rsidRPr="00886F83" w:rsidRDefault="00886F83" w:rsidP="00886F83">
      <w:pPr>
        <w:pStyle w:val="af8"/>
        <w:spacing w:after="0"/>
        <w:ind w:firstLine="709"/>
        <w:jc w:val="both"/>
        <w:rPr>
          <w:sz w:val="28"/>
          <w:szCs w:val="28"/>
        </w:rPr>
      </w:pPr>
      <w:r>
        <w:rPr>
          <w:sz w:val="28"/>
          <w:szCs w:val="28"/>
        </w:rPr>
        <w:t>2</w:t>
      </w:r>
      <w:r w:rsidRPr="00886F83">
        <w:rPr>
          <w:sz w:val="28"/>
          <w:szCs w:val="28"/>
        </w:rPr>
        <w:t xml:space="preserve">. Инициатором подготовки проекта решения выступает Администрация сельского 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w:t>
      </w:r>
    </w:p>
    <w:p w:rsidR="00886F83" w:rsidRPr="00886F83" w:rsidRDefault="00886F83" w:rsidP="00886F83">
      <w:pPr>
        <w:pStyle w:val="af8"/>
        <w:spacing w:after="0"/>
        <w:ind w:firstLine="709"/>
        <w:jc w:val="both"/>
        <w:rPr>
          <w:sz w:val="28"/>
          <w:szCs w:val="28"/>
        </w:rPr>
      </w:pPr>
      <w:r w:rsidRPr="00886F83">
        <w:rPr>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886F83" w:rsidRPr="00886F83" w:rsidRDefault="00886F83" w:rsidP="00886F83">
      <w:pPr>
        <w:pStyle w:val="af8"/>
        <w:spacing w:after="0"/>
        <w:ind w:firstLine="709"/>
        <w:jc w:val="both"/>
        <w:rPr>
          <w:sz w:val="28"/>
          <w:szCs w:val="28"/>
        </w:rPr>
      </w:pPr>
      <w:r w:rsidRPr="00886F83">
        <w:rPr>
          <w:sz w:val="28"/>
          <w:szCs w:val="28"/>
        </w:rPr>
        <w:t xml:space="preserve">а) приоритетов и целей развития сельского поселения </w:t>
      </w:r>
      <w:r>
        <w:rPr>
          <w:sz w:val="28"/>
          <w:szCs w:val="28"/>
        </w:rPr>
        <w:t>Старобазановский</w:t>
      </w:r>
      <w:r w:rsidRPr="00886F83">
        <w:rPr>
          <w:sz w:val="28"/>
          <w:szCs w:val="28"/>
        </w:rPr>
        <w:t xml:space="preserve"> сельсовет муниципального района, исходя из прогнозов и программ социально - экономического развития, муниципальных программ, а также документов территориального планирования сельского поселения </w:t>
      </w:r>
      <w:r>
        <w:rPr>
          <w:sz w:val="28"/>
          <w:szCs w:val="28"/>
        </w:rPr>
        <w:t>Старобазановский</w:t>
      </w:r>
      <w:r w:rsidRPr="00886F83">
        <w:rPr>
          <w:sz w:val="28"/>
          <w:szCs w:val="28"/>
        </w:rPr>
        <w:t xml:space="preserve"> сельсовет муниципального района;</w:t>
      </w:r>
    </w:p>
    <w:p w:rsidR="00886F83" w:rsidRPr="00886F83" w:rsidRDefault="00886F83" w:rsidP="00886F83">
      <w:pPr>
        <w:pStyle w:val="af8"/>
        <w:spacing w:after="0"/>
        <w:ind w:firstLine="709"/>
        <w:jc w:val="both"/>
        <w:rPr>
          <w:sz w:val="28"/>
          <w:szCs w:val="28"/>
        </w:rPr>
      </w:pPr>
      <w:r w:rsidRPr="00886F83">
        <w:rPr>
          <w:sz w:val="28"/>
          <w:szCs w:val="28"/>
        </w:rPr>
        <w:t xml:space="preserve"> </w:t>
      </w:r>
    </w:p>
    <w:p w:rsidR="00886F83" w:rsidRPr="00886F83" w:rsidRDefault="00886F83" w:rsidP="00886F83">
      <w:pPr>
        <w:pStyle w:val="af8"/>
        <w:spacing w:after="0"/>
        <w:ind w:firstLine="709"/>
        <w:jc w:val="both"/>
        <w:rPr>
          <w:sz w:val="28"/>
          <w:szCs w:val="28"/>
        </w:rPr>
      </w:pPr>
      <w:r w:rsidRPr="00886F83">
        <w:rPr>
          <w:sz w:val="28"/>
          <w:szCs w:val="28"/>
        </w:rPr>
        <w:lastRenderedPageBreak/>
        <w:t xml:space="preserve">б) оценки эффективности использования средств бюджета сельского поселения </w:t>
      </w:r>
      <w:r>
        <w:rPr>
          <w:sz w:val="28"/>
          <w:szCs w:val="28"/>
        </w:rPr>
        <w:t>Старобазановский</w:t>
      </w:r>
      <w:r w:rsidRPr="00886F83">
        <w:rPr>
          <w:sz w:val="28"/>
          <w:szCs w:val="28"/>
        </w:rPr>
        <w:t xml:space="preserve"> сельсовет муниципального района, направляемых на капитальные вложения;</w:t>
      </w:r>
    </w:p>
    <w:p w:rsidR="00886F83" w:rsidRPr="00886F83" w:rsidRDefault="00886F83" w:rsidP="00886F83">
      <w:pPr>
        <w:pStyle w:val="af8"/>
        <w:spacing w:after="0"/>
        <w:ind w:firstLine="709"/>
        <w:jc w:val="both"/>
        <w:rPr>
          <w:sz w:val="28"/>
          <w:szCs w:val="28"/>
        </w:rPr>
      </w:pPr>
      <w:r w:rsidRPr="00886F83">
        <w:rPr>
          <w:sz w:val="28"/>
          <w:szCs w:val="28"/>
        </w:rPr>
        <w:t xml:space="preserve">в) оценки влияния создания объекта капитального строительства на комплексное развитие территорий сельского поселения </w:t>
      </w:r>
      <w:r>
        <w:rPr>
          <w:sz w:val="28"/>
          <w:szCs w:val="28"/>
        </w:rPr>
        <w:t>Старобазановский</w:t>
      </w:r>
      <w:r w:rsidRPr="00886F83">
        <w:rPr>
          <w:sz w:val="28"/>
          <w:szCs w:val="28"/>
        </w:rPr>
        <w:t xml:space="preserve"> сельсовет муниципального района;</w:t>
      </w:r>
    </w:p>
    <w:p w:rsidR="00886F83" w:rsidRPr="00886F83" w:rsidRDefault="00886F83" w:rsidP="00886F83">
      <w:pPr>
        <w:pStyle w:val="af8"/>
        <w:spacing w:after="0"/>
        <w:ind w:firstLine="709"/>
        <w:jc w:val="both"/>
        <w:rPr>
          <w:sz w:val="28"/>
          <w:szCs w:val="28"/>
        </w:rPr>
      </w:pPr>
      <w:r w:rsidRPr="00886F83">
        <w:rPr>
          <w:sz w:val="28"/>
          <w:szCs w:val="28"/>
        </w:rPr>
        <w:t>г)оценки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886F83" w:rsidRPr="00886F83" w:rsidRDefault="00886F83" w:rsidP="00886F83">
      <w:pPr>
        <w:pStyle w:val="af8"/>
        <w:spacing w:after="0"/>
        <w:ind w:firstLine="709"/>
        <w:jc w:val="both"/>
        <w:rPr>
          <w:sz w:val="28"/>
          <w:szCs w:val="28"/>
        </w:rPr>
      </w:pPr>
      <w:r w:rsidRPr="00886F83">
        <w:rPr>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86F83" w:rsidRPr="00886F83" w:rsidRDefault="00886F83" w:rsidP="00886F83">
      <w:pPr>
        <w:pStyle w:val="af8"/>
        <w:spacing w:after="0"/>
        <w:ind w:firstLine="709"/>
        <w:jc w:val="both"/>
        <w:rPr>
          <w:sz w:val="28"/>
          <w:szCs w:val="28"/>
        </w:rPr>
      </w:pPr>
      <w:r w:rsidRPr="00886F83">
        <w:rPr>
          <w:sz w:val="28"/>
          <w:szCs w:val="28"/>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886F83" w:rsidRPr="00886F83" w:rsidRDefault="00886F83" w:rsidP="00886F83">
      <w:pPr>
        <w:pStyle w:val="af8"/>
        <w:spacing w:after="0"/>
        <w:ind w:firstLine="709"/>
        <w:jc w:val="both"/>
        <w:rPr>
          <w:sz w:val="28"/>
          <w:szCs w:val="28"/>
        </w:rPr>
      </w:pPr>
      <w:r w:rsidRPr="00886F83">
        <w:rPr>
          <w:sz w:val="28"/>
          <w:szCs w:val="28"/>
        </w:rPr>
        <w:t>б) приобретения земельных участков под строительство;</w:t>
      </w:r>
    </w:p>
    <w:p w:rsidR="00886F83" w:rsidRPr="00886F83" w:rsidRDefault="00886F83" w:rsidP="00886F83">
      <w:pPr>
        <w:pStyle w:val="af8"/>
        <w:spacing w:after="0"/>
        <w:ind w:firstLine="709"/>
        <w:jc w:val="both"/>
        <w:rPr>
          <w:sz w:val="28"/>
          <w:szCs w:val="28"/>
        </w:rPr>
      </w:pPr>
      <w:r w:rsidRPr="00886F83">
        <w:rPr>
          <w:sz w:val="28"/>
          <w:szCs w:val="28"/>
        </w:rPr>
        <w:t>в) проведения государственной (негосударственной)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886F83" w:rsidRPr="00886F83" w:rsidRDefault="00886F83" w:rsidP="00886F83">
      <w:pPr>
        <w:pStyle w:val="af8"/>
        <w:spacing w:after="0"/>
        <w:ind w:firstLine="709"/>
        <w:jc w:val="both"/>
        <w:rPr>
          <w:sz w:val="28"/>
          <w:szCs w:val="28"/>
        </w:rPr>
      </w:pPr>
      <w:r w:rsidRPr="00886F83">
        <w:rPr>
          <w:sz w:val="28"/>
          <w:szCs w:val="28"/>
        </w:rPr>
        <w:t xml:space="preserve">г) проведения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сельского поселения </w:t>
      </w:r>
      <w:r>
        <w:rPr>
          <w:sz w:val="28"/>
          <w:szCs w:val="28"/>
        </w:rPr>
        <w:t>Старобазановский</w:t>
      </w:r>
      <w:r w:rsidRPr="00886F83">
        <w:rPr>
          <w:sz w:val="28"/>
          <w:szCs w:val="28"/>
        </w:rPr>
        <w:t xml:space="preserve"> сельсовет муниципального района;</w:t>
      </w:r>
    </w:p>
    <w:p w:rsidR="00886F83" w:rsidRPr="00886F83" w:rsidRDefault="00886F83" w:rsidP="00886F83">
      <w:pPr>
        <w:pStyle w:val="af8"/>
        <w:spacing w:after="0"/>
        <w:ind w:firstLine="709"/>
        <w:jc w:val="both"/>
        <w:rPr>
          <w:sz w:val="28"/>
          <w:szCs w:val="28"/>
        </w:rPr>
      </w:pPr>
      <w:r w:rsidRPr="00886F83">
        <w:rPr>
          <w:sz w:val="28"/>
          <w:szCs w:val="28"/>
        </w:rPr>
        <w:t>д) проведение аудита проектной документации в случаях, установленных законодательством Российской Федерации;</w:t>
      </w:r>
    </w:p>
    <w:p w:rsidR="00886F83" w:rsidRDefault="00886F83" w:rsidP="00886F83">
      <w:pPr>
        <w:pStyle w:val="af8"/>
        <w:spacing w:after="0"/>
        <w:ind w:firstLine="709"/>
        <w:jc w:val="both"/>
        <w:rPr>
          <w:sz w:val="28"/>
          <w:szCs w:val="28"/>
        </w:rPr>
      </w:pPr>
      <w:r w:rsidRPr="00886F83">
        <w:rPr>
          <w:sz w:val="28"/>
          <w:szCs w:val="28"/>
        </w:rPr>
        <w:t>е)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886F83" w:rsidRPr="00886F83" w:rsidRDefault="00886F83" w:rsidP="00886F83">
      <w:pPr>
        <w:pStyle w:val="af8"/>
        <w:spacing w:after="0"/>
        <w:ind w:firstLine="709"/>
        <w:jc w:val="both"/>
        <w:rPr>
          <w:sz w:val="28"/>
          <w:szCs w:val="28"/>
        </w:rPr>
      </w:pPr>
    </w:p>
    <w:p w:rsidR="00886F83" w:rsidRPr="00886F83" w:rsidRDefault="00886F83" w:rsidP="00886F83">
      <w:pPr>
        <w:pStyle w:val="af8"/>
        <w:spacing w:after="0"/>
        <w:jc w:val="center"/>
        <w:rPr>
          <w:b/>
          <w:sz w:val="28"/>
          <w:szCs w:val="28"/>
        </w:rPr>
      </w:pPr>
      <w:r w:rsidRPr="00886F83">
        <w:rPr>
          <w:b/>
          <w:sz w:val="28"/>
          <w:szCs w:val="28"/>
        </w:rPr>
        <w:t xml:space="preserve">II. </w:t>
      </w:r>
      <w:r>
        <w:rPr>
          <w:b/>
          <w:sz w:val="28"/>
          <w:szCs w:val="28"/>
        </w:rPr>
        <w:t xml:space="preserve"> </w:t>
      </w:r>
      <w:r w:rsidRPr="00886F83">
        <w:rPr>
          <w:b/>
          <w:sz w:val="28"/>
          <w:szCs w:val="28"/>
        </w:rPr>
        <w:t>Подготовка проекта решения</w:t>
      </w:r>
    </w:p>
    <w:p w:rsidR="00886F83" w:rsidRPr="00886F83" w:rsidRDefault="00886F83" w:rsidP="00010361">
      <w:pPr>
        <w:pStyle w:val="af8"/>
        <w:spacing w:after="0"/>
        <w:ind w:firstLine="709"/>
        <w:jc w:val="both"/>
        <w:rPr>
          <w:sz w:val="28"/>
          <w:szCs w:val="28"/>
        </w:rPr>
      </w:pPr>
      <w:r w:rsidRPr="00886F83">
        <w:rPr>
          <w:sz w:val="28"/>
          <w:szCs w:val="28"/>
        </w:rPr>
        <w:t xml:space="preserve">5. Проект решения подготавливает Администрация сельского 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w:t>
      </w:r>
    </w:p>
    <w:p w:rsidR="00886F83" w:rsidRPr="00886F83" w:rsidRDefault="00886F83" w:rsidP="00010361">
      <w:pPr>
        <w:pStyle w:val="af8"/>
        <w:spacing w:after="0"/>
        <w:ind w:firstLine="709"/>
        <w:jc w:val="both"/>
        <w:rPr>
          <w:sz w:val="28"/>
          <w:szCs w:val="28"/>
        </w:rPr>
      </w:pPr>
      <w:r w:rsidRPr="00886F83">
        <w:rPr>
          <w:sz w:val="28"/>
          <w:szCs w:val="28"/>
        </w:rPr>
        <w:t xml:space="preserve">6. Проект решения подготавливается в форме проекта нормативного правового акта Администрации сельского 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w:t>
      </w:r>
      <w:r>
        <w:rPr>
          <w:sz w:val="28"/>
          <w:szCs w:val="28"/>
        </w:rPr>
        <w:t>Старобазановский</w:t>
      </w:r>
      <w:r w:rsidRPr="00886F83">
        <w:rPr>
          <w:sz w:val="28"/>
          <w:szCs w:val="28"/>
        </w:rPr>
        <w:t xml:space="preserve"> сельсовет муниципального района.</w:t>
      </w:r>
    </w:p>
    <w:p w:rsidR="00886F83" w:rsidRPr="00886F83" w:rsidRDefault="00886F83" w:rsidP="00010361">
      <w:pPr>
        <w:pStyle w:val="af8"/>
        <w:spacing w:after="0"/>
        <w:ind w:firstLine="709"/>
        <w:jc w:val="both"/>
        <w:rPr>
          <w:sz w:val="28"/>
          <w:szCs w:val="28"/>
        </w:rPr>
      </w:pPr>
      <w:r w:rsidRPr="00886F83">
        <w:rPr>
          <w:sz w:val="28"/>
          <w:szCs w:val="28"/>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w:t>
      </w:r>
      <w:r>
        <w:rPr>
          <w:sz w:val="28"/>
          <w:szCs w:val="28"/>
        </w:rPr>
        <w:t>Старобазановский</w:t>
      </w:r>
      <w:r w:rsidRPr="00886F83">
        <w:rPr>
          <w:sz w:val="28"/>
          <w:szCs w:val="28"/>
        </w:rPr>
        <w:t xml:space="preserve"> сельсовет муниципального района, направляемых на капитальные вложения, проведенной Администрацией сельского </w:t>
      </w:r>
      <w:r w:rsidRPr="00886F83">
        <w:rPr>
          <w:sz w:val="28"/>
          <w:szCs w:val="28"/>
        </w:rPr>
        <w:lastRenderedPageBreak/>
        <w:t xml:space="preserve">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w:t>
      </w:r>
    </w:p>
    <w:p w:rsidR="00886F83" w:rsidRPr="00886F83" w:rsidRDefault="00886F83" w:rsidP="00010361">
      <w:pPr>
        <w:pStyle w:val="af8"/>
        <w:spacing w:after="0"/>
        <w:ind w:firstLine="709"/>
        <w:jc w:val="both"/>
        <w:rPr>
          <w:sz w:val="28"/>
          <w:szCs w:val="28"/>
        </w:rPr>
      </w:pPr>
      <w:r w:rsidRPr="00886F83">
        <w:rPr>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или одной сфере деятельности Администрации сельского поселения </w:t>
      </w:r>
      <w:r>
        <w:rPr>
          <w:sz w:val="28"/>
          <w:szCs w:val="28"/>
        </w:rPr>
        <w:t>Старобазановский</w:t>
      </w:r>
      <w:r w:rsidRPr="00886F83">
        <w:rPr>
          <w:sz w:val="28"/>
          <w:szCs w:val="28"/>
        </w:rPr>
        <w:t xml:space="preserve"> сельсовет муниципального района Бирский район Республики Башкортостан.</w:t>
      </w:r>
    </w:p>
    <w:p w:rsidR="00886F83" w:rsidRPr="00886F83" w:rsidRDefault="00886F83" w:rsidP="00010361">
      <w:pPr>
        <w:pStyle w:val="af8"/>
        <w:spacing w:after="0"/>
        <w:ind w:firstLine="709"/>
        <w:jc w:val="both"/>
        <w:rPr>
          <w:sz w:val="28"/>
          <w:szCs w:val="28"/>
        </w:rPr>
      </w:pPr>
      <w:r w:rsidRPr="00886F83">
        <w:rPr>
          <w:sz w:val="28"/>
          <w:szCs w:val="28"/>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886F83" w:rsidRPr="00886F83" w:rsidRDefault="00886F83" w:rsidP="00010361">
      <w:pPr>
        <w:pStyle w:val="af8"/>
        <w:spacing w:after="0"/>
        <w:ind w:firstLine="709"/>
        <w:jc w:val="both"/>
        <w:rPr>
          <w:sz w:val="28"/>
          <w:szCs w:val="28"/>
        </w:rPr>
      </w:pPr>
      <w:r w:rsidRPr="00886F83">
        <w:rPr>
          <w:sz w:val="28"/>
          <w:szCs w:val="28"/>
        </w:rPr>
        <w:t>7.</w:t>
      </w:r>
      <w:r w:rsidR="00010361">
        <w:rPr>
          <w:sz w:val="28"/>
          <w:szCs w:val="28"/>
        </w:rPr>
        <w:t xml:space="preserve"> </w:t>
      </w:r>
      <w:r w:rsidRPr="00886F83">
        <w:rPr>
          <w:sz w:val="28"/>
          <w:szCs w:val="28"/>
        </w:rPr>
        <w:t>Проект решения содержит в отношении каждого объекта капитального строительства и (или) недвижимого имущества следующую информацию:</w:t>
      </w:r>
    </w:p>
    <w:p w:rsidR="00886F83" w:rsidRPr="00886F83" w:rsidRDefault="00886F83" w:rsidP="00010361">
      <w:pPr>
        <w:pStyle w:val="af8"/>
        <w:spacing w:after="0"/>
        <w:ind w:firstLine="709"/>
        <w:jc w:val="both"/>
        <w:rPr>
          <w:sz w:val="28"/>
          <w:szCs w:val="28"/>
        </w:rPr>
      </w:pPr>
      <w:r w:rsidRPr="00886F83">
        <w:rPr>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886F83" w:rsidRPr="00886F83" w:rsidRDefault="00886F83" w:rsidP="00010361">
      <w:pPr>
        <w:pStyle w:val="af8"/>
        <w:spacing w:after="0"/>
        <w:ind w:firstLine="709"/>
        <w:jc w:val="both"/>
        <w:rPr>
          <w:sz w:val="28"/>
          <w:szCs w:val="28"/>
        </w:rPr>
      </w:pPr>
      <w:r w:rsidRPr="00886F83">
        <w:rPr>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86F83" w:rsidRPr="00886F83" w:rsidRDefault="00886F83" w:rsidP="00010361">
      <w:pPr>
        <w:pStyle w:val="af8"/>
        <w:spacing w:after="0"/>
        <w:ind w:firstLine="709"/>
        <w:jc w:val="both"/>
        <w:rPr>
          <w:sz w:val="28"/>
          <w:szCs w:val="28"/>
        </w:rPr>
      </w:pPr>
      <w:r w:rsidRPr="00886F83">
        <w:rPr>
          <w:sz w:val="28"/>
          <w:szCs w:val="28"/>
        </w:rPr>
        <w:t>в)  определение главного распорядителя;</w:t>
      </w:r>
    </w:p>
    <w:p w:rsidR="00886F83" w:rsidRPr="00886F83" w:rsidRDefault="00886F83" w:rsidP="00010361">
      <w:pPr>
        <w:pStyle w:val="af8"/>
        <w:spacing w:after="0"/>
        <w:ind w:firstLine="709"/>
        <w:jc w:val="both"/>
        <w:rPr>
          <w:sz w:val="28"/>
          <w:szCs w:val="28"/>
        </w:rPr>
      </w:pPr>
      <w:r w:rsidRPr="00886F83">
        <w:rPr>
          <w:sz w:val="28"/>
          <w:szCs w:val="28"/>
        </w:rPr>
        <w:t>г)  определение застройщика или заказчика (заказчика-застройщика);</w:t>
      </w:r>
    </w:p>
    <w:p w:rsidR="00886F83" w:rsidRPr="00886F83" w:rsidRDefault="00886F83" w:rsidP="00010361">
      <w:pPr>
        <w:pStyle w:val="af8"/>
        <w:spacing w:after="0"/>
        <w:ind w:firstLine="709"/>
        <w:jc w:val="both"/>
        <w:rPr>
          <w:sz w:val="28"/>
          <w:szCs w:val="28"/>
        </w:rPr>
      </w:pPr>
      <w:r w:rsidRPr="00886F83">
        <w:rPr>
          <w:sz w:val="28"/>
          <w:szCs w:val="28"/>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886F83" w:rsidRPr="00886F83" w:rsidRDefault="00886F83" w:rsidP="00010361">
      <w:pPr>
        <w:pStyle w:val="af8"/>
        <w:spacing w:after="0"/>
        <w:ind w:firstLine="709"/>
        <w:jc w:val="both"/>
        <w:rPr>
          <w:sz w:val="28"/>
          <w:szCs w:val="28"/>
        </w:rPr>
      </w:pPr>
      <w:r w:rsidRPr="00886F83">
        <w:rPr>
          <w:sz w:val="28"/>
          <w:szCs w:val="28"/>
        </w:rPr>
        <w:t>е) срок ввода в эксплуатацию объекта капитального строительства и (или) приобретения объекта недвижимости;</w:t>
      </w:r>
    </w:p>
    <w:p w:rsidR="00886F83" w:rsidRPr="00886F83" w:rsidRDefault="00886F83" w:rsidP="00010361">
      <w:pPr>
        <w:pStyle w:val="af8"/>
        <w:spacing w:after="0"/>
        <w:ind w:firstLine="709"/>
        <w:jc w:val="both"/>
        <w:rPr>
          <w:sz w:val="28"/>
          <w:szCs w:val="28"/>
        </w:rPr>
      </w:pPr>
      <w:r w:rsidRPr="00886F83">
        <w:rPr>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886F83" w:rsidRPr="00886F83" w:rsidRDefault="00886F83" w:rsidP="00010361">
      <w:pPr>
        <w:pStyle w:val="af8"/>
        <w:spacing w:after="0"/>
        <w:ind w:firstLine="709"/>
        <w:jc w:val="both"/>
        <w:rPr>
          <w:sz w:val="28"/>
          <w:szCs w:val="28"/>
        </w:rPr>
      </w:pPr>
      <w:r w:rsidRPr="00886F83">
        <w:rPr>
          <w:sz w:val="28"/>
          <w:szCs w:val="28"/>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886F83" w:rsidRPr="00886F83" w:rsidRDefault="00886F83" w:rsidP="00010361">
      <w:pPr>
        <w:pStyle w:val="af8"/>
        <w:spacing w:after="0"/>
        <w:ind w:firstLine="709"/>
        <w:jc w:val="both"/>
        <w:rPr>
          <w:sz w:val="28"/>
          <w:szCs w:val="28"/>
        </w:rPr>
      </w:pPr>
      <w:r w:rsidRPr="00886F83">
        <w:rPr>
          <w:sz w:val="28"/>
          <w:szCs w:val="28"/>
        </w:rPr>
        <w:t>и)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86F83" w:rsidRPr="00886F83" w:rsidRDefault="00886F83" w:rsidP="00010361">
      <w:pPr>
        <w:pStyle w:val="af8"/>
        <w:spacing w:after="0"/>
        <w:ind w:firstLine="709"/>
        <w:jc w:val="both"/>
        <w:rPr>
          <w:sz w:val="28"/>
          <w:szCs w:val="28"/>
        </w:rPr>
      </w:pPr>
      <w:r w:rsidRPr="00886F83">
        <w:rPr>
          <w:sz w:val="28"/>
          <w:szCs w:val="28"/>
        </w:rPr>
        <w:lastRenderedPageBreak/>
        <w:t>8.Общий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886F83" w:rsidRPr="00886F83" w:rsidRDefault="00886F83" w:rsidP="00010361">
      <w:pPr>
        <w:pStyle w:val="af8"/>
        <w:spacing w:after="0"/>
        <w:ind w:firstLine="709"/>
        <w:jc w:val="both"/>
        <w:rPr>
          <w:sz w:val="28"/>
          <w:szCs w:val="28"/>
        </w:rPr>
      </w:pPr>
      <w:r w:rsidRPr="00886F83">
        <w:rPr>
          <w:sz w:val="28"/>
          <w:szCs w:val="28"/>
        </w:rPr>
        <w:t xml:space="preserve">В случае реализации инвестиционного проекта в рамках мероприятий муниципальной программы сельского поселения </w:t>
      </w:r>
      <w:r>
        <w:rPr>
          <w:sz w:val="28"/>
          <w:szCs w:val="28"/>
        </w:rPr>
        <w:t>Старобазановский</w:t>
      </w:r>
      <w:r w:rsidRPr="00886F83">
        <w:rPr>
          <w:sz w:val="28"/>
          <w:szCs w:val="28"/>
        </w:rPr>
        <w:t xml:space="preserve"> сельсовет муниципального района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886F83" w:rsidRPr="00886F83" w:rsidRDefault="00886F83" w:rsidP="00010361">
      <w:pPr>
        <w:pStyle w:val="af8"/>
        <w:spacing w:after="0"/>
        <w:ind w:firstLine="709"/>
        <w:jc w:val="both"/>
        <w:rPr>
          <w:sz w:val="28"/>
          <w:szCs w:val="28"/>
        </w:rPr>
      </w:pPr>
      <w:r w:rsidRPr="00886F83">
        <w:rPr>
          <w:sz w:val="28"/>
          <w:szCs w:val="28"/>
        </w:rPr>
        <w:t>9. Администрация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в отдел по инвестициям, экономике и предпринимательству Администрации муниципального района Республики Башкортостан, Финансовое управление администрации муниципального района Бирский район Республики Башкортостан и Комитет по управлению собственностью Минземимущества РБ по Бирскому району на согласование.</w:t>
      </w:r>
    </w:p>
    <w:p w:rsidR="00886F83" w:rsidRPr="00886F83" w:rsidRDefault="00886F83" w:rsidP="00010361">
      <w:pPr>
        <w:pStyle w:val="af8"/>
        <w:spacing w:after="0"/>
        <w:ind w:firstLine="709"/>
        <w:jc w:val="both"/>
        <w:rPr>
          <w:sz w:val="28"/>
          <w:szCs w:val="28"/>
        </w:rPr>
      </w:pPr>
      <w:r w:rsidRPr="00886F83">
        <w:rPr>
          <w:sz w:val="28"/>
          <w:szCs w:val="28"/>
        </w:rPr>
        <w:t xml:space="preserve">10. Одновременно с проектом решения в отдел по инвестициям, экономике и предпринимательству Администрации муниципального района Республики Башкортостан по каждому объекту капитального строительства и (или) объекту </w:t>
      </w:r>
      <w:r w:rsidR="00010361">
        <w:rPr>
          <w:sz w:val="28"/>
          <w:szCs w:val="28"/>
        </w:rPr>
        <w:t>н</w:t>
      </w:r>
      <w:r w:rsidRPr="00886F83">
        <w:rPr>
          <w:sz w:val="28"/>
          <w:szCs w:val="28"/>
        </w:rPr>
        <w:t>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886F83" w:rsidRPr="00886F83" w:rsidRDefault="00886F83" w:rsidP="00010361">
      <w:pPr>
        <w:pStyle w:val="af8"/>
        <w:spacing w:after="0"/>
        <w:ind w:firstLine="709"/>
        <w:jc w:val="both"/>
        <w:rPr>
          <w:sz w:val="28"/>
          <w:szCs w:val="28"/>
        </w:rPr>
      </w:pPr>
      <w:r w:rsidRPr="00886F83">
        <w:rPr>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886F83" w:rsidRPr="00886F83" w:rsidRDefault="00886F83" w:rsidP="00010361">
      <w:pPr>
        <w:pStyle w:val="af8"/>
        <w:spacing w:after="0"/>
        <w:ind w:firstLine="709"/>
        <w:jc w:val="both"/>
        <w:rPr>
          <w:sz w:val="28"/>
          <w:szCs w:val="28"/>
        </w:rPr>
      </w:pPr>
      <w:r w:rsidRPr="00886F83">
        <w:rPr>
          <w:sz w:val="28"/>
          <w:szCs w:val="28"/>
        </w:rPr>
        <w:t>б) решения общего собрания участников (акционеров) юридического лица о выплате дивидендов по акциям всех категорий (типов) за предыдущие 2 года;</w:t>
      </w:r>
    </w:p>
    <w:p w:rsidR="00886F83" w:rsidRPr="00886F83" w:rsidRDefault="00886F83" w:rsidP="00010361">
      <w:pPr>
        <w:pStyle w:val="af8"/>
        <w:spacing w:after="0"/>
        <w:ind w:firstLine="709"/>
        <w:jc w:val="both"/>
        <w:rPr>
          <w:sz w:val="28"/>
          <w:szCs w:val="28"/>
        </w:rPr>
      </w:pPr>
      <w:r w:rsidRPr="00886F83">
        <w:rPr>
          <w:sz w:val="28"/>
          <w:szCs w:val="28"/>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"з" пункта 7 настоящих Правил.</w:t>
      </w:r>
    </w:p>
    <w:p w:rsidR="00886F83" w:rsidRPr="00886F83" w:rsidRDefault="00886F83" w:rsidP="00010361">
      <w:pPr>
        <w:pStyle w:val="af8"/>
        <w:spacing w:after="0"/>
        <w:ind w:firstLine="709"/>
        <w:jc w:val="both"/>
        <w:rPr>
          <w:sz w:val="28"/>
          <w:szCs w:val="28"/>
        </w:rPr>
      </w:pPr>
      <w:r w:rsidRPr="00886F83">
        <w:rPr>
          <w:sz w:val="28"/>
          <w:szCs w:val="28"/>
        </w:rPr>
        <w:t>Обязательным условием согласования проекта решения является положительное заключение отдела по инвестициям, экономике и предпринимательству Администрации муниципального района Бирский район Республики Башкортостан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886F83" w:rsidRPr="00886F83" w:rsidRDefault="00886F83" w:rsidP="00010361">
      <w:pPr>
        <w:pStyle w:val="af8"/>
        <w:spacing w:after="0"/>
        <w:ind w:firstLine="709"/>
        <w:jc w:val="both"/>
        <w:rPr>
          <w:sz w:val="28"/>
          <w:szCs w:val="28"/>
        </w:rPr>
      </w:pPr>
      <w:r w:rsidRPr="00886F83">
        <w:rPr>
          <w:sz w:val="28"/>
          <w:szCs w:val="28"/>
        </w:rPr>
        <w:t>11. Отдел по инвестициям, экономике и предпринимательству Администрации муниципального района Республики Башкортостан, Финансовое управление администрации муниципального района Бирский район Республики Башкортостан и Комитет по управлению собственностью Минземимущества РБ по Бирскому району рассматривают проект решения в установленном законодательством порядке.</w:t>
      </w:r>
    </w:p>
    <w:p w:rsidR="00886F83" w:rsidRPr="00886F83" w:rsidRDefault="00010361" w:rsidP="00010361">
      <w:pPr>
        <w:pStyle w:val="af8"/>
        <w:spacing w:after="0"/>
        <w:ind w:firstLine="709"/>
        <w:jc w:val="both"/>
        <w:rPr>
          <w:sz w:val="28"/>
          <w:szCs w:val="28"/>
        </w:rPr>
      </w:pPr>
      <w:r>
        <w:rPr>
          <w:sz w:val="28"/>
          <w:szCs w:val="28"/>
        </w:rPr>
        <w:lastRenderedPageBreak/>
        <w:t>1</w:t>
      </w:r>
      <w:r w:rsidR="00886F83" w:rsidRPr="00886F83">
        <w:rPr>
          <w:sz w:val="28"/>
          <w:szCs w:val="28"/>
        </w:rPr>
        <w:t xml:space="preserve">2. После согласования проекта решения с заинтересованными муниципальными и республиканскими органами исполнительной власти в соответствии с пунктом 11 настоящих Правил Администрация сельского поселения </w:t>
      </w:r>
      <w:r w:rsidR="00886F83">
        <w:rPr>
          <w:sz w:val="28"/>
          <w:szCs w:val="28"/>
        </w:rPr>
        <w:t>Старобазановский</w:t>
      </w:r>
      <w:r w:rsidR="00886F83" w:rsidRPr="00886F83">
        <w:rPr>
          <w:sz w:val="28"/>
          <w:szCs w:val="28"/>
        </w:rPr>
        <w:t xml:space="preserve"> сельсовет муниципального района Бирский район Республики Башкортостан формирует в установленном законодательством порядке проект правового акта.</w:t>
      </w:r>
    </w:p>
    <w:p w:rsidR="00886F83" w:rsidRPr="00886F83" w:rsidRDefault="00886F83" w:rsidP="00010361">
      <w:pPr>
        <w:pStyle w:val="af8"/>
        <w:spacing w:after="0"/>
        <w:ind w:firstLine="709"/>
        <w:jc w:val="both"/>
        <w:rPr>
          <w:sz w:val="28"/>
          <w:szCs w:val="28"/>
        </w:rPr>
      </w:pPr>
      <w:r w:rsidRPr="00886F83">
        <w:rPr>
          <w:sz w:val="28"/>
          <w:szCs w:val="28"/>
        </w:rPr>
        <w:t>13. Внесение изменений в решение осуществляется в порядке, установленном настоящими Правилами.</w:t>
      </w:r>
    </w:p>
    <w:p w:rsidR="00886F83" w:rsidRPr="00886F83" w:rsidRDefault="00010361" w:rsidP="00010361">
      <w:pPr>
        <w:pStyle w:val="af8"/>
        <w:spacing w:after="0"/>
        <w:ind w:firstLine="709"/>
        <w:jc w:val="both"/>
        <w:rPr>
          <w:sz w:val="28"/>
          <w:szCs w:val="28"/>
        </w:rPr>
      </w:pPr>
      <w:r>
        <w:rPr>
          <w:sz w:val="28"/>
          <w:szCs w:val="28"/>
        </w:rPr>
        <w:t>14</w:t>
      </w:r>
      <w:r w:rsidR="00886F83" w:rsidRPr="00886F83">
        <w:rPr>
          <w:sz w:val="28"/>
          <w:szCs w:val="28"/>
        </w:rPr>
        <w:t xml:space="preserve">. Одновременно с проектом решения Администрация сельского поселения </w:t>
      </w:r>
      <w:r w:rsidR="00886F83">
        <w:rPr>
          <w:sz w:val="28"/>
          <w:szCs w:val="28"/>
        </w:rPr>
        <w:t>Старобазановский</w:t>
      </w:r>
      <w:r w:rsidR="00886F83" w:rsidRPr="00886F83">
        <w:rPr>
          <w:sz w:val="28"/>
          <w:szCs w:val="28"/>
        </w:rPr>
        <w:t xml:space="preserve"> сельсовет муниципального района Бирский район Республики Башкортостан подготавливает проект договора между Администрацией сельского поселения </w:t>
      </w:r>
      <w:r w:rsidR="00886F83">
        <w:rPr>
          <w:sz w:val="28"/>
          <w:szCs w:val="28"/>
        </w:rPr>
        <w:t>Старобазановский</w:t>
      </w:r>
      <w:r w:rsidR="00886F83" w:rsidRPr="00886F83">
        <w:rPr>
          <w:sz w:val="28"/>
          <w:szCs w:val="28"/>
        </w:rPr>
        <w:t xml:space="preserve"> сельсовет муниципального района Бирский район Республики Башкортостан и юридическим лицом о предоставлении бюджетных инвестиций, который должен содержать положения в соответствии с Требованиями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sidR="00886F83">
        <w:rPr>
          <w:sz w:val="28"/>
          <w:szCs w:val="28"/>
        </w:rPr>
        <w:t>Старобазановский</w:t>
      </w:r>
      <w:r w:rsidR="00886F83" w:rsidRPr="00886F83">
        <w:rPr>
          <w:sz w:val="28"/>
          <w:szCs w:val="28"/>
        </w:rPr>
        <w:t xml:space="preserve"> сельсовет муниципального района, утвержденными Постановлением Главы Администрации сельского поселения </w:t>
      </w:r>
      <w:r w:rsidR="00886F83">
        <w:rPr>
          <w:sz w:val="28"/>
          <w:szCs w:val="28"/>
        </w:rPr>
        <w:t>Старобазановский</w:t>
      </w:r>
      <w:r w:rsidR="00886F83" w:rsidRPr="00886F83">
        <w:rPr>
          <w:sz w:val="28"/>
          <w:szCs w:val="28"/>
        </w:rPr>
        <w:t xml:space="preserve"> сельсовет муниципального района Бирский район Республики Башкортостан.</w:t>
      </w:r>
    </w:p>
    <w:p w:rsidR="00886F83" w:rsidRPr="00886F83" w:rsidRDefault="00886F83" w:rsidP="00886F83">
      <w:pPr>
        <w:pStyle w:val="af8"/>
        <w:spacing w:after="0"/>
        <w:jc w:val="both"/>
        <w:rPr>
          <w:sz w:val="28"/>
          <w:szCs w:val="28"/>
        </w:rPr>
      </w:pPr>
    </w:p>
    <w:p w:rsidR="00886F83" w:rsidRDefault="00886F83" w:rsidP="00886F83">
      <w:pPr>
        <w:pStyle w:val="af8"/>
        <w:spacing w:after="0"/>
        <w:jc w:val="both"/>
        <w:rPr>
          <w:sz w:val="28"/>
          <w:szCs w:val="28"/>
        </w:rPr>
      </w:pPr>
    </w:p>
    <w:p w:rsidR="00010361" w:rsidRPr="00886F83" w:rsidRDefault="00010361" w:rsidP="00886F83">
      <w:pPr>
        <w:pStyle w:val="af8"/>
        <w:spacing w:after="0"/>
        <w:jc w:val="both"/>
        <w:rPr>
          <w:sz w:val="28"/>
          <w:szCs w:val="28"/>
        </w:rPr>
      </w:pPr>
    </w:p>
    <w:p w:rsidR="00886F83" w:rsidRPr="00886F83" w:rsidRDefault="00886F83" w:rsidP="00886F83">
      <w:pPr>
        <w:pStyle w:val="af8"/>
        <w:spacing w:after="0"/>
        <w:jc w:val="both"/>
        <w:rPr>
          <w:sz w:val="28"/>
          <w:szCs w:val="28"/>
        </w:rPr>
      </w:pPr>
      <w:r w:rsidRPr="00886F83">
        <w:rPr>
          <w:sz w:val="28"/>
          <w:szCs w:val="28"/>
        </w:rPr>
        <w:t xml:space="preserve">Управляющий делами                                                                               </w:t>
      </w:r>
      <w:r w:rsidR="00010361">
        <w:rPr>
          <w:sz w:val="28"/>
          <w:szCs w:val="28"/>
        </w:rPr>
        <w:t>С.А. Печенкина</w:t>
      </w: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Default="00886F83"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Default="00010361" w:rsidP="00886F83">
      <w:pPr>
        <w:pStyle w:val="af8"/>
        <w:spacing w:after="0"/>
        <w:jc w:val="both"/>
        <w:rPr>
          <w:sz w:val="28"/>
          <w:szCs w:val="28"/>
        </w:rPr>
      </w:pPr>
    </w:p>
    <w:p w:rsidR="00010361" w:rsidRPr="00886F83" w:rsidRDefault="00010361" w:rsidP="00886F83">
      <w:pPr>
        <w:pStyle w:val="af8"/>
        <w:spacing w:after="0"/>
        <w:jc w:val="both"/>
        <w:rPr>
          <w:sz w:val="28"/>
          <w:szCs w:val="28"/>
        </w:rPr>
      </w:pPr>
    </w:p>
    <w:p w:rsidR="00010361" w:rsidRDefault="00886F83" w:rsidP="00886F83">
      <w:pPr>
        <w:pStyle w:val="af8"/>
        <w:spacing w:after="0"/>
        <w:ind w:left="5660" w:right="20"/>
        <w:rPr>
          <w:color w:val="000000"/>
          <w:sz w:val="24"/>
          <w:szCs w:val="24"/>
        </w:rPr>
      </w:pPr>
      <w:r w:rsidRPr="00010361">
        <w:rPr>
          <w:color w:val="000000"/>
          <w:sz w:val="24"/>
          <w:szCs w:val="24"/>
        </w:rPr>
        <w:lastRenderedPageBreak/>
        <w:t xml:space="preserve">Приложение № 2 </w:t>
      </w:r>
    </w:p>
    <w:p w:rsidR="00010361" w:rsidRDefault="00886F83" w:rsidP="00886F83">
      <w:pPr>
        <w:pStyle w:val="af8"/>
        <w:spacing w:after="0"/>
        <w:ind w:left="5660" w:right="20"/>
        <w:rPr>
          <w:color w:val="000000"/>
          <w:sz w:val="24"/>
          <w:szCs w:val="24"/>
        </w:rPr>
      </w:pPr>
      <w:r w:rsidRPr="00010361">
        <w:rPr>
          <w:color w:val="000000"/>
          <w:sz w:val="24"/>
          <w:szCs w:val="24"/>
        </w:rPr>
        <w:t xml:space="preserve">к Постановлению </w:t>
      </w:r>
      <w:r w:rsidR="00010361">
        <w:rPr>
          <w:color w:val="000000"/>
          <w:sz w:val="24"/>
          <w:szCs w:val="24"/>
        </w:rPr>
        <w:t>а</w:t>
      </w:r>
      <w:r w:rsidRPr="00010361">
        <w:rPr>
          <w:color w:val="000000"/>
          <w:sz w:val="24"/>
          <w:szCs w:val="24"/>
        </w:rPr>
        <w:t xml:space="preserve">дминистрации </w:t>
      </w:r>
    </w:p>
    <w:p w:rsidR="00010361" w:rsidRDefault="00886F83" w:rsidP="00886F83">
      <w:pPr>
        <w:pStyle w:val="af8"/>
        <w:spacing w:after="0"/>
        <w:ind w:left="5660" w:right="20"/>
        <w:rPr>
          <w:color w:val="000000"/>
          <w:sz w:val="24"/>
          <w:szCs w:val="24"/>
        </w:rPr>
      </w:pPr>
      <w:r w:rsidRPr="00010361">
        <w:rPr>
          <w:color w:val="000000"/>
          <w:sz w:val="24"/>
          <w:szCs w:val="24"/>
        </w:rPr>
        <w:t xml:space="preserve">сельского поселения </w:t>
      </w:r>
    </w:p>
    <w:p w:rsidR="00010361" w:rsidRDefault="00886F83" w:rsidP="00886F83">
      <w:pPr>
        <w:pStyle w:val="af8"/>
        <w:spacing w:after="0"/>
        <w:ind w:left="5660" w:right="20"/>
        <w:rPr>
          <w:color w:val="000000"/>
          <w:sz w:val="24"/>
          <w:szCs w:val="24"/>
        </w:rPr>
      </w:pPr>
      <w:r w:rsidRPr="00010361">
        <w:rPr>
          <w:color w:val="000000"/>
          <w:sz w:val="24"/>
          <w:szCs w:val="24"/>
        </w:rPr>
        <w:t xml:space="preserve">Старобазановский сельсовет муниципального района Бирский район Республики Башкортостан </w:t>
      </w:r>
    </w:p>
    <w:p w:rsidR="00886F83" w:rsidRDefault="00886F83" w:rsidP="00886F83">
      <w:pPr>
        <w:pStyle w:val="af8"/>
        <w:spacing w:after="0"/>
        <w:ind w:left="5660" w:right="20"/>
        <w:rPr>
          <w:color w:val="000000"/>
          <w:sz w:val="24"/>
          <w:szCs w:val="24"/>
          <w:lang w:eastAsia="en-US"/>
        </w:rPr>
      </w:pPr>
      <w:r w:rsidRPr="00010361">
        <w:rPr>
          <w:color w:val="000000"/>
          <w:sz w:val="24"/>
          <w:szCs w:val="24"/>
        </w:rPr>
        <w:t>от 1</w:t>
      </w:r>
      <w:r w:rsidR="00010361">
        <w:rPr>
          <w:color w:val="000000"/>
          <w:sz w:val="24"/>
          <w:szCs w:val="24"/>
        </w:rPr>
        <w:t>5</w:t>
      </w:r>
      <w:r w:rsidRPr="00010361">
        <w:rPr>
          <w:color w:val="000000"/>
          <w:sz w:val="24"/>
          <w:szCs w:val="24"/>
        </w:rPr>
        <w:t xml:space="preserve">.03.2022 г. </w:t>
      </w:r>
      <w:r w:rsidR="00010361">
        <w:rPr>
          <w:color w:val="000000"/>
          <w:sz w:val="24"/>
          <w:szCs w:val="24"/>
        </w:rPr>
        <w:t>№</w:t>
      </w:r>
      <w:r w:rsidRPr="00010361">
        <w:rPr>
          <w:color w:val="000000"/>
          <w:sz w:val="24"/>
          <w:szCs w:val="24"/>
          <w:lang w:eastAsia="en-US"/>
        </w:rPr>
        <w:t xml:space="preserve"> 1</w:t>
      </w:r>
      <w:r w:rsidR="00010361">
        <w:rPr>
          <w:color w:val="000000"/>
          <w:sz w:val="24"/>
          <w:szCs w:val="24"/>
          <w:lang w:eastAsia="en-US"/>
        </w:rPr>
        <w:t>3</w:t>
      </w:r>
    </w:p>
    <w:p w:rsidR="00010361" w:rsidRPr="00010361" w:rsidRDefault="00010361" w:rsidP="00886F83">
      <w:pPr>
        <w:pStyle w:val="af8"/>
        <w:spacing w:after="0"/>
        <w:ind w:left="5660" w:right="20"/>
        <w:rPr>
          <w:sz w:val="24"/>
          <w:szCs w:val="24"/>
        </w:rPr>
      </w:pPr>
    </w:p>
    <w:p w:rsidR="00010361" w:rsidRDefault="00886F83" w:rsidP="00010361">
      <w:pPr>
        <w:pStyle w:val="af8"/>
        <w:spacing w:after="0"/>
        <w:jc w:val="center"/>
        <w:rPr>
          <w:b/>
          <w:sz w:val="28"/>
          <w:szCs w:val="28"/>
        </w:rPr>
      </w:pPr>
      <w:r w:rsidRPr="00886F83">
        <w:rPr>
          <w:b/>
          <w:sz w:val="28"/>
          <w:szCs w:val="28"/>
        </w:rPr>
        <w:t xml:space="preserve">Требования </w:t>
      </w:r>
    </w:p>
    <w:p w:rsidR="00886F83" w:rsidRPr="00886F83" w:rsidRDefault="00886F83" w:rsidP="00010361">
      <w:pPr>
        <w:pStyle w:val="af8"/>
        <w:spacing w:after="0"/>
        <w:jc w:val="center"/>
        <w:rPr>
          <w:b/>
          <w:sz w:val="28"/>
          <w:szCs w:val="28"/>
        </w:rPr>
      </w:pPr>
      <w:r w:rsidRPr="00886F83">
        <w:rPr>
          <w:b/>
          <w:sz w:val="28"/>
          <w:szCs w:val="28"/>
        </w:rPr>
        <w:t xml:space="preserve">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r>
        <w:rPr>
          <w:b/>
          <w:sz w:val="28"/>
          <w:szCs w:val="28"/>
        </w:rPr>
        <w:t>Старобазановский</w:t>
      </w:r>
      <w:r w:rsidRPr="00886F83">
        <w:rPr>
          <w:b/>
          <w:sz w:val="28"/>
          <w:szCs w:val="28"/>
        </w:rPr>
        <w:t xml:space="preserve"> сельсовет муниципального района Бирский район Республики Башкортостан</w:t>
      </w:r>
    </w:p>
    <w:p w:rsidR="00886F83" w:rsidRPr="00886F83" w:rsidRDefault="00886F83" w:rsidP="00886F83">
      <w:pPr>
        <w:pStyle w:val="af8"/>
        <w:spacing w:after="0"/>
        <w:rPr>
          <w:b/>
          <w:sz w:val="28"/>
          <w:szCs w:val="28"/>
        </w:rPr>
      </w:pPr>
    </w:p>
    <w:p w:rsidR="00886F83" w:rsidRPr="00010361" w:rsidRDefault="00886F83" w:rsidP="00010361">
      <w:pPr>
        <w:pStyle w:val="af8"/>
        <w:spacing w:after="0"/>
        <w:ind w:firstLine="709"/>
        <w:jc w:val="both"/>
        <w:rPr>
          <w:sz w:val="28"/>
          <w:szCs w:val="28"/>
        </w:rPr>
      </w:pPr>
      <w:r w:rsidRPr="00010361">
        <w:rPr>
          <w:sz w:val="28"/>
          <w:szCs w:val="28"/>
        </w:rPr>
        <w:t>1.</w:t>
      </w:r>
      <w:r w:rsidR="00010361" w:rsidRPr="00010361">
        <w:rPr>
          <w:sz w:val="28"/>
          <w:szCs w:val="28"/>
        </w:rPr>
        <w:t xml:space="preserve"> </w:t>
      </w:r>
      <w:r w:rsidRPr="00010361">
        <w:rPr>
          <w:sz w:val="28"/>
          <w:szCs w:val="28"/>
        </w:rPr>
        <w:t>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сельского поселения Старобазановский сельсовет муниципального района Бирский район Республики Башкортостан и юридическим лицом, получающим бюджетные инвестиции (далее - договор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2.</w:t>
      </w:r>
      <w:r w:rsidR="00010361">
        <w:rPr>
          <w:sz w:val="28"/>
          <w:szCs w:val="28"/>
        </w:rPr>
        <w:t xml:space="preserve"> </w:t>
      </w:r>
      <w:r w:rsidRPr="00010361">
        <w:rPr>
          <w:sz w:val="28"/>
          <w:szCs w:val="28"/>
        </w:rPr>
        <w:t>Договор о предоставлении бюджетных инвестиций заключается в пределах бюджетных ассигнований и лимитов бюджетных обязательств, утвержденных Решением о бюджете сельского поселения Старобазановский сельсовет муниципального района на соответствующий финансовый год и плановый период.</w:t>
      </w:r>
    </w:p>
    <w:p w:rsidR="00886F83" w:rsidRPr="00010361" w:rsidRDefault="00886F83" w:rsidP="00010361">
      <w:pPr>
        <w:pStyle w:val="af8"/>
        <w:spacing w:after="0"/>
        <w:ind w:firstLine="709"/>
        <w:jc w:val="both"/>
        <w:rPr>
          <w:sz w:val="28"/>
          <w:szCs w:val="28"/>
        </w:rPr>
      </w:pPr>
      <w:r w:rsidRPr="00010361">
        <w:rPr>
          <w:sz w:val="28"/>
          <w:szCs w:val="28"/>
        </w:rPr>
        <w:t>3.</w:t>
      </w:r>
      <w:r w:rsidR="00010361">
        <w:rPr>
          <w:sz w:val="28"/>
          <w:szCs w:val="28"/>
        </w:rPr>
        <w:t xml:space="preserve"> </w:t>
      </w:r>
      <w:r w:rsidRPr="00010361">
        <w:rPr>
          <w:sz w:val="28"/>
          <w:szCs w:val="28"/>
        </w:rPr>
        <w:t>Договором о предоставлении бюджетных инвестиций предусматриваются:</w:t>
      </w:r>
    </w:p>
    <w:p w:rsidR="00886F83" w:rsidRPr="00010361" w:rsidRDefault="00886F83" w:rsidP="00010361">
      <w:pPr>
        <w:pStyle w:val="af8"/>
        <w:spacing w:after="0"/>
        <w:ind w:firstLine="709"/>
        <w:jc w:val="both"/>
        <w:rPr>
          <w:sz w:val="28"/>
          <w:szCs w:val="28"/>
        </w:rPr>
      </w:pPr>
      <w:r w:rsidRPr="00010361">
        <w:rPr>
          <w:sz w:val="28"/>
          <w:szCs w:val="28"/>
        </w:rPr>
        <w:t>а) целевое назначение бюджетных инвестиций и их объем (с распределением по годам);</w:t>
      </w:r>
    </w:p>
    <w:p w:rsidR="00886F83" w:rsidRPr="00010361" w:rsidRDefault="00886F83" w:rsidP="00010361">
      <w:pPr>
        <w:pStyle w:val="af8"/>
        <w:spacing w:after="0"/>
        <w:ind w:firstLine="709"/>
        <w:jc w:val="both"/>
        <w:rPr>
          <w:sz w:val="28"/>
          <w:szCs w:val="28"/>
        </w:rPr>
      </w:pPr>
      <w:r w:rsidRPr="00010361">
        <w:rPr>
          <w:sz w:val="28"/>
          <w:szCs w:val="28"/>
        </w:rPr>
        <w:t>б) показатели результативности предоставления бюджетных инвестиций (далее - показатели результативности) и их плановые значения;</w:t>
      </w:r>
    </w:p>
    <w:p w:rsidR="00886F83" w:rsidRPr="00010361" w:rsidRDefault="00886F83" w:rsidP="00010361">
      <w:pPr>
        <w:pStyle w:val="af8"/>
        <w:spacing w:after="0"/>
        <w:ind w:firstLine="709"/>
        <w:jc w:val="both"/>
        <w:rPr>
          <w:sz w:val="28"/>
          <w:szCs w:val="28"/>
        </w:rPr>
      </w:pPr>
      <w:r w:rsidRPr="00010361">
        <w:rPr>
          <w:sz w:val="28"/>
          <w:szCs w:val="28"/>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886F83" w:rsidRPr="00010361" w:rsidRDefault="00886F83" w:rsidP="00010361">
      <w:pPr>
        <w:pStyle w:val="af8"/>
        <w:spacing w:after="0"/>
        <w:ind w:firstLine="709"/>
        <w:jc w:val="both"/>
        <w:rPr>
          <w:sz w:val="28"/>
          <w:szCs w:val="28"/>
        </w:rPr>
      </w:pPr>
      <w:r w:rsidRPr="00010361">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886F83" w:rsidRPr="00010361" w:rsidRDefault="00886F83" w:rsidP="00010361">
      <w:pPr>
        <w:pStyle w:val="af8"/>
        <w:spacing w:after="0"/>
        <w:ind w:firstLine="709"/>
        <w:jc w:val="both"/>
        <w:rPr>
          <w:sz w:val="28"/>
          <w:szCs w:val="28"/>
        </w:rPr>
      </w:pPr>
      <w:r w:rsidRPr="00010361">
        <w:rPr>
          <w:sz w:val="28"/>
          <w:szCs w:val="28"/>
        </w:rPr>
        <w:t xml:space="preserve">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w:t>
      </w:r>
      <w:r w:rsidRPr="00010361">
        <w:rPr>
          <w:sz w:val="28"/>
          <w:szCs w:val="28"/>
        </w:rPr>
        <w:lastRenderedPageBreak/>
        <w:t>денежных средств юридических лиц, не являющихся участниками бюджетного процесса;</w:t>
      </w:r>
    </w:p>
    <w:p w:rsidR="00886F83" w:rsidRPr="00010361" w:rsidRDefault="00886F83" w:rsidP="00010361">
      <w:pPr>
        <w:pStyle w:val="af8"/>
        <w:spacing w:after="0"/>
        <w:ind w:firstLine="709"/>
        <w:jc w:val="both"/>
        <w:rPr>
          <w:sz w:val="28"/>
          <w:szCs w:val="28"/>
        </w:rPr>
      </w:pPr>
      <w:r w:rsidRPr="00010361">
        <w:rPr>
          <w:sz w:val="28"/>
          <w:szCs w:val="28"/>
        </w:rPr>
        <w:t>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886F83" w:rsidRPr="00010361" w:rsidRDefault="00886F83" w:rsidP="00010361">
      <w:pPr>
        <w:pStyle w:val="af8"/>
        <w:spacing w:after="0"/>
        <w:ind w:firstLine="709"/>
        <w:jc w:val="both"/>
        <w:rPr>
          <w:sz w:val="28"/>
          <w:szCs w:val="28"/>
        </w:rPr>
      </w:pPr>
      <w:r w:rsidRPr="00010361">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Республики Башкортостан,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886F83" w:rsidRPr="00010361" w:rsidRDefault="00886F83" w:rsidP="00010361">
      <w:pPr>
        <w:pStyle w:val="af8"/>
        <w:spacing w:after="0"/>
        <w:ind w:firstLine="709"/>
        <w:jc w:val="both"/>
        <w:rPr>
          <w:sz w:val="28"/>
          <w:szCs w:val="28"/>
        </w:rPr>
      </w:pPr>
      <w:r w:rsidRPr="00010361">
        <w:rPr>
          <w:sz w:val="28"/>
          <w:szCs w:val="28"/>
        </w:rPr>
        <w:t>и) положения о запрете: 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к) порядок и сроки представления юридическим лицом, получающим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886F83" w:rsidRPr="00010361" w:rsidRDefault="00886F83" w:rsidP="00010361">
      <w:pPr>
        <w:pStyle w:val="af8"/>
        <w:spacing w:after="0"/>
        <w:ind w:firstLine="709"/>
        <w:jc w:val="both"/>
        <w:rPr>
          <w:sz w:val="28"/>
          <w:szCs w:val="28"/>
        </w:rPr>
      </w:pPr>
      <w:r w:rsidRPr="00010361">
        <w:rPr>
          <w:sz w:val="28"/>
          <w:szCs w:val="28"/>
        </w:rPr>
        <w:t>л) право Администрации сельского поселения Старобазановский сельсовет муниципального района Бирский район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4.</w:t>
      </w:r>
      <w:r w:rsidR="00010361">
        <w:rPr>
          <w:sz w:val="28"/>
          <w:szCs w:val="28"/>
        </w:rPr>
        <w:t xml:space="preserve"> </w:t>
      </w:r>
      <w:r w:rsidRPr="00010361">
        <w:rPr>
          <w:sz w:val="28"/>
          <w:szCs w:val="28"/>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886F83" w:rsidRPr="00010361" w:rsidRDefault="00886F83" w:rsidP="00010361">
      <w:pPr>
        <w:pStyle w:val="af8"/>
        <w:spacing w:after="0"/>
        <w:ind w:firstLine="709"/>
        <w:jc w:val="both"/>
        <w:rPr>
          <w:sz w:val="28"/>
          <w:szCs w:val="28"/>
        </w:rPr>
      </w:pPr>
      <w:r w:rsidRPr="00010361">
        <w:rPr>
          <w:sz w:val="28"/>
          <w:szCs w:val="28"/>
        </w:rPr>
        <w:t xml:space="preserve">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w:t>
      </w:r>
      <w:r w:rsidRPr="00010361">
        <w:rPr>
          <w:sz w:val="28"/>
          <w:szCs w:val="28"/>
        </w:rPr>
        <w:lastRenderedPageBreak/>
        <w:t>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886F83" w:rsidRPr="00010361" w:rsidRDefault="00886F83" w:rsidP="00010361">
      <w:pPr>
        <w:pStyle w:val="af8"/>
        <w:spacing w:after="0"/>
        <w:ind w:firstLine="709"/>
        <w:jc w:val="both"/>
        <w:rPr>
          <w:sz w:val="28"/>
          <w:szCs w:val="28"/>
        </w:rPr>
      </w:pPr>
      <w:r w:rsidRPr="00010361">
        <w:rPr>
          <w:sz w:val="28"/>
          <w:szCs w:val="28"/>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принятым в установленном Администрацией сельского поселения Старобазановский сельсовет муниципального района Бирский район Республики Башкортостан порядке решением (нормативным правовым актом)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6F83" w:rsidRPr="00010361" w:rsidRDefault="00886F83" w:rsidP="00010361">
      <w:pPr>
        <w:pStyle w:val="af8"/>
        <w:spacing w:after="0"/>
        <w:ind w:firstLine="709"/>
        <w:jc w:val="both"/>
        <w:rPr>
          <w:sz w:val="28"/>
          <w:szCs w:val="28"/>
        </w:rPr>
      </w:pPr>
      <w:r w:rsidRPr="00010361">
        <w:rPr>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Старобазановский сельсовет муниципального района, в том числе в соответствии с иными договорами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5.</w:t>
      </w:r>
      <w:r w:rsidR="00010361">
        <w:rPr>
          <w:sz w:val="28"/>
          <w:szCs w:val="28"/>
        </w:rPr>
        <w:t xml:space="preserve"> </w:t>
      </w:r>
      <w:r w:rsidRPr="00010361">
        <w:rPr>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Администрацией сельского поселения Старобазановский сельсовет муниципального района Бирский район Республики Башкортостан порядке решения (нормативного правового акта)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886F83" w:rsidRPr="00010361" w:rsidRDefault="00886F83" w:rsidP="00010361">
      <w:pPr>
        <w:pStyle w:val="af8"/>
        <w:spacing w:after="0"/>
        <w:ind w:firstLine="709"/>
        <w:jc w:val="both"/>
        <w:rPr>
          <w:sz w:val="28"/>
          <w:szCs w:val="28"/>
        </w:rPr>
      </w:pPr>
      <w:r w:rsidRPr="00010361">
        <w:rPr>
          <w:sz w:val="28"/>
          <w:szCs w:val="28"/>
        </w:rPr>
        <w:lastRenderedPageBreak/>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886F83" w:rsidRPr="00010361" w:rsidRDefault="00886F83" w:rsidP="00010361">
      <w:pPr>
        <w:pStyle w:val="af8"/>
        <w:spacing w:after="0"/>
        <w:ind w:firstLine="709"/>
        <w:jc w:val="both"/>
        <w:rPr>
          <w:sz w:val="28"/>
          <w:szCs w:val="28"/>
        </w:rPr>
      </w:pPr>
      <w:r w:rsidRPr="00010361">
        <w:rPr>
          <w:sz w:val="28"/>
          <w:szCs w:val="28"/>
        </w:rPr>
        <w:t>а) наименования дочерних обществ;</w:t>
      </w:r>
    </w:p>
    <w:p w:rsidR="00886F83" w:rsidRPr="00010361" w:rsidRDefault="00886F83" w:rsidP="00010361">
      <w:pPr>
        <w:pStyle w:val="af8"/>
        <w:spacing w:after="0"/>
        <w:ind w:firstLine="709"/>
        <w:jc w:val="both"/>
        <w:rPr>
          <w:sz w:val="28"/>
          <w:szCs w:val="28"/>
        </w:rPr>
      </w:pPr>
      <w:r w:rsidRPr="00010361">
        <w:rPr>
          <w:sz w:val="28"/>
          <w:szCs w:val="28"/>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886F83" w:rsidRPr="00010361" w:rsidRDefault="00886F83" w:rsidP="00010361">
      <w:pPr>
        <w:pStyle w:val="af8"/>
        <w:spacing w:after="0"/>
        <w:ind w:firstLine="709"/>
        <w:jc w:val="both"/>
        <w:rPr>
          <w:sz w:val="28"/>
          <w:szCs w:val="28"/>
        </w:rPr>
      </w:pPr>
      <w:r w:rsidRPr="00010361">
        <w:rPr>
          <w:sz w:val="28"/>
          <w:szCs w:val="28"/>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Старобазановский сельсовет муниципального района Бирский район Республики Башкортостан не определены иные сроки или порядок определения указанных сроков;</w:t>
      </w:r>
    </w:p>
    <w:p w:rsidR="00886F83" w:rsidRPr="00010361" w:rsidRDefault="00886F83" w:rsidP="00010361">
      <w:pPr>
        <w:pStyle w:val="af8"/>
        <w:spacing w:after="0"/>
        <w:ind w:firstLine="709"/>
        <w:jc w:val="both"/>
        <w:rPr>
          <w:sz w:val="28"/>
          <w:szCs w:val="28"/>
        </w:rPr>
      </w:pPr>
      <w:r w:rsidRPr="00010361">
        <w:rPr>
          <w:sz w:val="28"/>
          <w:szCs w:val="28"/>
        </w:rPr>
        <w:t>г) положение о представлении юридическим лицом, получающим бюджетные инвестиции,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886F83" w:rsidRPr="00010361" w:rsidRDefault="00886F83" w:rsidP="00010361">
      <w:pPr>
        <w:pStyle w:val="af8"/>
        <w:spacing w:after="0"/>
        <w:ind w:firstLine="709"/>
        <w:jc w:val="both"/>
        <w:rPr>
          <w:sz w:val="28"/>
          <w:szCs w:val="28"/>
        </w:rPr>
      </w:pPr>
      <w:r w:rsidRPr="00010361">
        <w:rPr>
          <w:sz w:val="28"/>
          <w:szCs w:val="28"/>
        </w:rPr>
        <w:t>д) положения о предоставлении взносов (вкладов) на условиях, предусматривающих право Администрации сельского поселения Старобазановский сельсовет муниципального района Бирский район Республики Башкортостан, на проведение в отношении дочерних обществ проверок, предусмотренных подпунктом "л" пункта 3 настоящего документа;</w:t>
      </w:r>
    </w:p>
    <w:p w:rsidR="00886F83" w:rsidRPr="00010361" w:rsidRDefault="00886F83" w:rsidP="00010361">
      <w:pPr>
        <w:pStyle w:val="af8"/>
        <w:spacing w:after="0"/>
        <w:ind w:firstLine="709"/>
        <w:jc w:val="both"/>
        <w:rPr>
          <w:sz w:val="28"/>
          <w:szCs w:val="28"/>
        </w:rPr>
      </w:pPr>
      <w:r w:rsidRPr="00010361">
        <w:rPr>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886F83" w:rsidRPr="00010361" w:rsidRDefault="00886F83" w:rsidP="00010361">
      <w:pPr>
        <w:pStyle w:val="af8"/>
        <w:spacing w:after="0"/>
        <w:ind w:firstLine="709"/>
        <w:jc w:val="both"/>
        <w:rPr>
          <w:sz w:val="28"/>
          <w:szCs w:val="28"/>
        </w:rPr>
      </w:pPr>
      <w:r w:rsidRPr="00010361">
        <w:rPr>
          <w:sz w:val="28"/>
          <w:szCs w:val="28"/>
        </w:rPr>
        <w:t>7.</w:t>
      </w:r>
      <w:r w:rsidR="00010361">
        <w:rPr>
          <w:sz w:val="28"/>
          <w:szCs w:val="28"/>
        </w:rPr>
        <w:t xml:space="preserve"> </w:t>
      </w:r>
      <w:r w:rsidRPr="00010361">
        <w:rPr>
          <w:sz w:val="28"/>
          <w:szCs w:val="28"/>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886F83" w:rsidRPr="00010361" w:rsidRDefault="00010361" w:rsidP="00010361">
      <w:pPr>
        <w:pStyle w:val="af8"/>
        <w:spacing w:after="0"/>
        <w:ind w:firstLine="709"/>
        <w:jc w:val="both"/>
        <w:rPr>
          <w:sz w:val="28"/>
          <w:szCs w:val="28"/>
        </w:rPr>
      </w:pPr>
      <w:r>
        <w:rPr>
          <w:sz w:val="28"/>
          <w:szCs w:val="28"/>
        </w:rPr>
        <w:t>П</w:t>
      </w:r>
      <w:r w:rsidR="00886F83" w:rsidRPr="00010361">
        <w:rPr>
          <w:sz w:val="28"/>
          <w:szCs w:val="28"/>
        </w:rPr>
        <w:t>оложения указанного договора должны соответствовать аналогичным положениям принятого в установленном Администрацией сельского поселения Старобазановский сельсовет муниципального района Бирский район Республики Башкортостан порядке решения (нормативного правового акта)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8.</w:t>
      </w:r>
      <w:r w:rsidR="00010361">
        <w:rPr>
          <w:sz w:val="28"/>
          <w:szCs w:val="28"/>
        </w:rPr>
        <w:t xml:space="preserve"> </w:t>
      </w:r>
      <w:r w:rsidRPr="00010361">
        <w:rPr>
          <w:sz w:val="28"/>
          <w:szCs w:val="28"/>
        </w:rPr>
        <w:t>Договором между юридическим лицом, получающим бюджетные инвестиции, и дочерним обществом о предоставлении взноса (вклада), указанным в подпункте "е" пункта 6 настоящих Требований, предусматриваются:</w:t>
      </w:r>
    </w:p>
    <w:p w:rsidR="00886F83" w:rsidRPr="00010361" w:rsidRDefault="00886F83" w:rsidP="00010361">
      <w:pPr>
        <w:pStyle w:val="af8"/>
        <w:spacing w:after="0"/>
        <w:ind w:firstLine="709"/>
        <w:jc w:val="both"/>
        <w:rPr>
          <w:sz w:val="28"/>
          <w:szCs w:val="28"/>
        </w:rPr>
      </w:pPr>
      <w:r w:rsidRPr="00010361">
        <w:rPr>
          <w:sz w:val="28"/>
          <w:szCs w:val="28"/>
        </w:rPr>
        <w:lastRenderedPageBreak/>
        <w:t>а) целевое назначение взноса (вклада) и его объем (с распределением по годам);</w:t>
      </w:r>
    </w:p>
    <w:p w:rsidR="00886F83" w:rsidRPr="00010361" w:rsidRDefault="00886F83" w:rsidP="00010361">
      <w:pPr>
        <w:pStyle w:val="af8"/>
        <w:spacing w:after="0"/>
        <w:ind w:firstLine="709"/>
        <w:jc w:val="both"/>
        <w:rPr>
          <w:sz w:val="28"/>
          <w:szCs w:val="28"/>
        </w:rPr>
      </w:pPr>
      <w:r w:rsidRPr="00010361">
        <w:rPr>
          <w:sz w:val="28"/>
          <w:szCs w:val="28"/>
        </w:rPr>
        <w:t>б) показатели результативности и их плановые значения;</w:t>
      </w:r>
    </w:p>
    <w:p w:rsidR="00886F83" w:rsidRPr="00010361" w:rsidRDefault="00886F83" w:rsidP="00010361">
      <w:pPr>
        <w:pStyle w:val="af8"/>
        <w:spacing w:after="0"/>
        <w:ind w:firstLine="709"/>
        <w:jc w:val="both"/>
        <w:rPr>
          <w:sz w:val="28"/>
          <w:szCs w:val="28"/>
        </w:rPr>
      </w:pPr>
      <w:r w:rsidRPr="00010361">
        <w:rPr>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886F83" w:rsidRPr="00010361" w:rsidRDefault="00886F83" w:rsidP="00010361">
      <w:pPr>
        <w:pStyle w:val="af8"/>
        <w:spacing w:after="0"/>
        <w:ind w:firstLine="709"/>
        <w:jc w:val="both"/>
        <w:rPr>
          <w:sz w:val="28"/>
          <w:szCs w:val="28"/>
        </w:rPr>
      </w:pPr>
      <w:r w:rsidRPr="00010361">
        <w:rPr>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886F83" w:rsidRPr="00010361" w:rsidRDefault="00886F83" w:rsidP="00010361">
      <w:pPr>
        <w:pStyle w:val="af8"/>
        <w:spacing w:after="0"/>
        <w:ind w:firstLine="709"/>
        <w:jc w:val="both"/>
        <w:rPr>
          <w:sz w:val="28"/>
          <w:szCs w:val="28"/>
        </w:rPr>
      </w:pPr>
      <w:r w:rsidRPr="00010361">
        <w:rPr>
          <w:sz w:val="28"/>
          <w:szCs w:val="28"/>
        </w:rPr>
        <w:t>д) сроки перечисления взноса (вклада);</w:t>
      </w:r>
    </w:p>
    <w:p w:rsidR="00886F83" w:rsidRPr="00010361" w:rsidRDefault="00886F83" w:rsidP="00010361">
      <w:pPr>
        <w:pStyle w:val="af8"/>
        <w:spacing w:after="0"/>
        <w:ind w:firstLine="709"/>
        <w:jc w:val="both"/>
        <w:rPr>
          <w:sz w:val="28"/>
          <w:szCs w:val="28"/>
        </w:rPr>
      </w:pPr>
      <w:r w:rsidRPr="00010361">
        <w:rPr>
          <w:sz w:val="28"/>
          <w:szCs w:val="28"/>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886F83" w:rsidRPr="00010361" w:rsidRDefault="00886F83" w:rsidP="00010361">
      <w:pPr>
        <w:pStyle w:val="af8"/>
        <w:spacing w:after="0"/>
        <w:ind w:firstLine="709"/>
        <w:jc w:val="both"/>
        <w:rPr>
          <w:sz w:val="28"/>
          <w:szCs w:val="28"/>
        </w:rPr>
      </w:pPr>
      <w:r w:rsidRPr="00010361">
        <w:rPr>
          <w:sz w:val="28"/>
          <w:szCs w:val="28"/>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886F83" w:rsidRPr="00010361" w:rsidRDefault="00886F83" w:rsidP="00010361">
      <w:pPr>
        <w:pStyle w:val="af8"/>
        <w:spacing w:after="0"/>
        <w:ind w:firstLine="709"/>
        <w:jc w:val="both"/>
        <w:rPr>
          <w:sz w:val="28"/>
          <w:szCs w:val="28"/>
        </w:rPr>
      </w:pPr>
      <w:r w:rsidRPr="00010361">
        <w:rPr>
          <w:sz w:val="28"/>
          <w:szCs w:val="28"/>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886F83" w:rsidRPr="00010361" w:rsidRDefault="00886F83" w:rsidP="00010361">
      <w:pPr>
        <w:pStyle w:val="af8"/>
        <w:spacing w:after="0"/>
        <w:ind w:firstLine="709"/>
        <w:jc w:val="both"/>
        <w:rPr>
          <w:sz w:val="28"/>
          <w:szCs w:val="28"/>
        </w:rPr>
      </w:pPr>
      <w:r w:rsidRPr="00010361">
        <w:rPr>
          <w:sz w:val="28"/>
          <w:szCs w:val="28"/>
        </w:rPr>
        <w:t>и) положения о запрете:</w:t>
      </w:r>
    </w:p>
    <w:p w:rsidR="00886F83" w:rsidRPr="00010361" w:rsidRDefault="00886F83" w:rsidP="00010361">
      <w:pPr>
        <w:pStyle w:val="af8"/>
        <w:spacing w:after="0"/>
        <w:ind w:firstLine="709"/>
        <w:jc w:val="both"/>
        <w:rPr>
          <w:sz w:val="28"/>
          <w:szCs w:val="28"/>
        </w:rPr>
      </w:pPr>
      <w:r w:rsidRPr="00010361">
        <w:rPr>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886F83" w:rsidRPr="00010361" w:rsidRDefault="00886F83" w:rsidP="00010361">
      <w:pPr>
        <w:pStyle w:val="af8"/>
        <w:spacing w:after="0"/>
        <w:ind w:firstLine="709"/>
        <w:jc w:val="both"/>
        <w:rPr>
          <w:sz w:val="28"/>
          <w:szCs w:val="28"/>
        </w:rPr>
      </w:pPr>
      <w:r w:rsidRPr="00010361">
        <w:rPr>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886F83" w:rsidRPr="00010361" w:rsidRDefault="00886F83" w:rsidP="00010361">
      <w:pPr>
        <w:pStyle w:val="af8"/>
        <w:spacing w:after="0"/>
        <w:ind w:firstLine="709"/>
        <w:jc w:val="both"/>
        <w:rPr>
          <w:sz w:val="28"/>
          <w:szCs w:val="28"/>
        </w:rPr>
      </w:pPr>
      <w:r w:rsidRPr="00010361">
        <w:rPr>
          <w:sz w:val="28"/>
          <w:szCs w:val="28"/>
        </w:rPr>
        <w:lastRenderedPageBreak/>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886F83" w:rsidRPr="00010361" w:rsidRDefault="00886F83" w:rsidP="00010361">
      <w:pPr>
        <w:pStyle w:val="af8"/>
        <w:spacing w:after="0"/>
        <w:ind w:firstLine="709"/>
        <w:jc w:val="both"/>
        <w:rPr>
          <w:sz w:val="28"/>
          <w:szCs w:val="28"/>
        </w:rPr>
      </w:pPr>
      <w:r w:rsidRPr="00010361">
        <w:rPr>
          <w:sz w:val="28"/>
          <w:szCs w:val="28"/>
        </w:rPr>
        <w:t>л) право юридического лица, получающего бюджетные инвестиции, и Администрации сельского поселения Старобазановский сельсовет муниципального района Бирский район Республики Башкортостан, на проведение проверок соблюдения дочерним обществом целей, условий и порядка предоставления взноса (вклада);</w:t>
      </w:r>
    </w:p>
    <w:p w:rsidR="00886F83" w:rsidRPr="00010361" w:rsidRDefault="00886F83" w:rsidP="00010361">
      <w:pPr>
        <w:pStyle w:val="af8"/>
        <w:spacing w:after="0"/>
        <w:ind w:firstLine="709"/>
        <w:jc w:val="both"/>
        <w:rPr>
          <w:sz w:val="28"/>
          <w:szCs w:val="28"/>
        </w:rPr>
      </w:pPr>
      <w:r w:rsidRPr="00010361">
        <w:rPr>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886F83" w:rsidRPr="00010361" w:rsidRDefault="00886F83" w:rsidP="00010361">
      <w:pPr>
        <w:pStyle w:val="af8"/>
        <w:spacing w:after="0"/>
        <w:ind w:firstLine="709"/>
        <w:jc w:val="both"/>
        <w:rPr>
          <w:sz w:val="28"/>
          <w:szCs w:val="28"/>
        </w:rPr>
      </w:pPr>
      <w:r w:rsidRPr="00010361">
        <w:rPr>
          <w:sz w:val="28"/>
          <w:szCs w:val="28"/>
        </w:rPr>
        <w:t>9.</w:t>
      </w:r>
      <w:r w:rsidR="00010361">
        <w:rPr>
          <w:sz w:val="28"/>
          <w:szCs w:val="28"/>
        </w:rPr>
        <w:t xml:space="preserve"> </w:t>
      </w:r>
      <w:r w:rsidRPr="00010361">
        <w:rPr>
          <w:sz w:val="28"/>
          <w:szCs w:val="28"/>
        </w:rPr>
        <w:t>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886F83" w:rsidRPr="00010361" w:rsidRDefault="00886F83" w:rsidP="00010361">
      <w:pPr>
        <w:pStyle w:val="af8"/>
        <w:spacing w:after="0"/>
        <w:ind w:firstLine="709"/>
        <w:jc w:val="both"/>
        <w:rPr>
          <w:sz w:val="28"/>
          <w:szCs w:val="28"/>
        </w:rPr>
      </w:pPr>
      <w:r w:rsidRPr="00010361">
        <w:rPr>
          <w:sz w:val="28"/>
          <w:szCs w:val="28"/>
        </w:rPr>
        <w:t>а)</w:t>
      </w:r>
      <w:r w:rsidR="00010361">
        <w:rPr>
          <w:sz w:val="28"/>
          <w:szCs w:val="28"/>
        </w:rPr>
        <w:t xml:space="preserve"> </w:t>
      </w:r>
      <w:r w:rsidRPr="00010361">
        <w:rPr>
          <w:sz w:val="28"/>
          <w:szCs w:val="28"/>
        </w:rPr>
        <w:t>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(сраспределением указанных объемов по годам);</w:t>
      </w:r>
    </w:p>
    <w:p w:rsidR="00886F83" w:rsidRPr="00010361" w:rsidRDefault="00886F83" w:rsidP="00010361">
      <w:pPr>
        <w:pStyle w:val="af8"/>
        <w:spacing w:after="0"/>
        <w:ind w:firstLine="709"/>
        <w:jc w:val="both"/>
        <w:rPr>
          <w:sz w:val="28"/>
          <w:szCs w:val="28"/>
        </w:rPr>
      </w:pPr>
      <w:r w:rsidRPr="00010361">
        <w:rPr>
          <w:sz w:val="28"/>
          <w:szCs w:val="28"/>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886F83" w:rsidRPr="00010361" w:rsidRDefault="00886F83" w:rsidP="00010361">
      <w:pPr>
        <w:pStyle w:val="af8"/>
        <w:spacing w:after="0"/>
        <w:ind w:firstLine="709"/>
        <w:jc w:val="both"/>
        <w:rPr>
          <w:sz w:val="28"/>
          <w:szCs w:val="28"/>
        </w:rPr>
      </w:pPr>
      <w:r w:rsidRPr="00010361">
        <w:rPr>
          <w:sz w:val="28"/>
          <w:szCs w:val="28"/>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6F83" w:rsidRPr="00010361" w:rsidRDefault="00886F83" w:rsidP="00010361">
      <w:pPr>
        <w:pStyle w:val="af8"/>
        <w:spacing w:after="0"/>
        <w:ind w:firstLine="709"/>
        <w:jc w:val="both"/>
        <w:rPr>
          <w:sz w:val="28"/>
          <w:szCs w:val="28"/>
        </w:rPr>
      </w:pPr>
      <w:r w:rsidRPr="00010361">
        <w:rPr>
          <w:sz w:val="28"/>
          <w:szCs w:val="28"/>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886F83" w:rsidRPr="00010361" w:rsidRDefault="00886F83" w:rsidP="00010361">
      <w:pPr>
        <w:pStyle w:val="af8"/>
        <w:spacing w:after="0"/>
        <w:ind w:firstLine="709"/>
        <w:jc w:val="both"/>
        <w:rPr>
          <w:sz w:val="28"/>
          <w:szCs w:val="28"/>
        </w:rPr>
      </w:pPr>
      <w:r w:rsidRPr="00010361">
        <w:rPr>
          <w:sz w:val="28"/>
          <w:szCs w:val="28"/>
        </w:rPr>
        <w:lastRenderedPageBreak/>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Администрации сельского поселения Старобазановский сельсовет муниципального района Бирский район Республики Башкортостан.</w:t>
      </w: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p>
    <w:p w:rsidR="00886F83" w:rsidRPr="00886F83" w:rsidRDefault="00886F83" w:rsidP="00886F83">
      <w:pPr>
        <w:pStyle w:val="af8"/>
        <w:spacing w:after="0"/>
        <w:jc w:val="both"/>
        <w:rPr>
          <w:sz w:val="28"/>
          <w:szCs w:val="28"/>
        </w:rPr>
      </w:pPr>
      <w:r w:rsidRPr="00886F83">
        <w:rPr>
          <w:sz w:val="28"/>
          <w:szCs w:val="28"/>
        </w:rPr>
        <w:t>Управляющий делами                                                                              С.А. Печенкина</w:t>
      </w:r>
    </w:p>
    <w:p w:rsidR="00886F83" w:rsidRPr="0041722B" w:rsidRDefault="00886F83" w:rsidP="00886F83">
      <w:pPr>
        <w:pStyle w:val="af8"/>
        <w:jc w:val="both"/>
        <w:rPr>
          <w:sz w:val="28"/>
          <w:szCs w:val="28"/>
        </w:rPr>
      </w:pPr>
    </w:p>
    <w:p w:rsidR="00886F83" w:rsidRDefault="00886F83" w:rsidP="00886F83">
      <w:pPr>
        <w:pStyle w:val="af8"/>
        <w:jc w:val="both"/>
        <w:rPr>
          <w:sz w:val="28"/>
          <w:szCs w:val="28"/>
        </w:rPr>
      </w:pPr>
    </w:p>
    <w:p w:rsidR="009C2DD7" w:rsidRPr="0053408C" w:rsidRDefault="009C2DD7" w:rsidP="00886F83">
      <w:pPr>
        <w:pStyle w:val="310"/>
        <w:shd w:val="clear" w:color="auto" w:fill="auto"/>
        <w:spacing w:after="0" w:line="240" w:lineRule="auto"/>
        <w:ind w:right="20"/>
        <w:rPr>
          <w:rFonts w:ascii="Times New Roman" w:hAnsi="Times New Roman"/>
          <w:sz w:val="28"/>
          <w:szCs w:val="28"/>
          <w:lang w:eastAsia="en-US"/>
        </w:rPr>
      </w:pPr>
    </w:p>
    <w:sectPr w:rsidR="009C2DD7" w:rsidRPr="0053408C" w:rsidSect="00886F83">
      <w:headerReference w:type="even" r:id="rId9"/>
      <w:headerReference w:type="default" r:id="rId10"/>
      <w:footerReference w:type="even" r:id="rId11"/>
      <w:footerReference w:type="default" r:id="rId12"/>
      <w:pgSz w:w="11906" w:h="16838"/>
      <w:pgMar w:top="568" w:right="567" w:bottom="568" w:left="1134" w:header="426" w:footer="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6D" w:rsidRDefault="0084346D" w:rsidP="00FB0EB0">
      <w:r>
        <w:separator/>
      </w:r>
    </w:p>
  </w:endnote>
  <w:endnote w:type="continuationSeparator" w:id="1">
    <w:p w:rsidR="0084346D" w:rsidRDefault="0084346D"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5A" w:rsidRDefault="00975F42">
    <w:pPr>
      <w:pStyle w:val="af1"/>
      <w:framePr w:wrap="around" w:vAnchor="text" w:hAnchor="margin" w:xAlign="right" w:y="1"/>
      <w:rPr>
        <w:rStyle w:val="af0"/>
      </w:rPr>
    </w:pPr>
    <w:r>
      <w:rPr>
        <w:rStyle w:val="af0"/>
      </w:rPr>
      <w:fldChar w:fldCharType="begin"/>
    </w:r>
    <w:r w:rsidR="00503F5A">
      <w:rPr>
        <w:rStyle w:val="af0"/>
      </w:rPr>
      <w:instrText xml:space="preserve">PAGE  </w:instrText>
    </w:r>
    <w:r>
      <w:rPr>
        <w:rStyle w:val="af0"/>
      </w:rPr>
      <w:fldChar w:fldCharType="end"/>
    </w:r>
  </w:p>
  <w:p w:rsidR="00503F5A" w:rsidRDefault="00503F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5A" w:rsidRDefault="00503F5A">
    <w:pPr>
      <w:pStyle w:val="af1"/>
      <w:framePr w:wrap="around" w:vAnchor="text" w:hAnchor="margin" w:xAlign="right" w:y="1"/>
      <w:rPr>
        <w:rStyle w:val="af0"/>
      </w:rPr>
    </w:pPr>
  </w:p>
  <w:p w:rsidR="00503F5A" w:rsidRDefault="00503F5A" w:rsidP="00886F83">
    <w:pPr>
      <w:pStyle w:val="af1"/>
      <w:ind w:right="360"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6D" w:rsidRDefault="0084346D" w:rsidP="00FB0EB0">
      <w:r>
        <w:separator/>
      </w:r>
    </w:p>
  </w:footnote>
  <w:footnote w:type="continuationSeparator" w:id="1">
    <w:p w:rsidR="0084346D" w:rsidRDefault="0084346D" w:rsidP="00FB0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5A" w:rsidRDefault="00975F42">
    <w:pPr>
      <w:pStyle w:val="ae"/>
      <w:framePr w:wrap="around" w:vAnchor="text" w:hAnchor="margin" w:xAlign="right" w:y="1"/>
      <w:rPr>
        <w:rStyle w:val="af0"/>
      </w:rPr>
    </w:pPr>
    <w:r>
      <w:rPr>
        <w:rStyle w:val="af0"/>
      </w:rPr>
      <w:fldChar w:fldCharType="begin"/>
    </w:r>
    <w:r w:rsidR="00503F5A">
      <w:rPr>
        <w:rStyle w:val="af0"/>
      </w:rPr>
      <w:instrText xml:space="preserve">PAGE  </w:instrText>
    </w:r>
    <w:r>
      <w:rPr>
        <w:rStyle w:val="af0"/>
      </w:rPr>
      <w:fldChar w:fldCharType="end"/>
    </w:r>
  </w:p>
  <w:p w:rsidR="00503F5A" w:rsidRDefault="00503F5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5A" w:rsidRDefault="00886F83" w:rsidP="00886F83">
    <w:pPr>
      <w:pStyle w:val="ae"/>
      <w:tabs>
        <w:tab w:val="clear" w:pos="4677"/>
        <w:tab w:val="clear" w:pos="9355"/>
        <w:tab w:val="left" w:pos="1725"/>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0"/>
        <w:szCs w:val="20"/>
        <w:u w:val="none"/>
      </w:rPr>
    </w:lvl>
  </w:abstractNum>
  <w:abstractNum w:abstractNumId="1">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312335D"/>
    <w:multiLevelType w:val="hybridMultilevel"/>
    <w:tmpl w:val="B60EEBD2"/>
    <w:lvl w:ilvl="0" w:tplc="4AB0CD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18013A1"/>
    <w:multiLevelType w:val="hybridMultilevel"/>
    <w:tmpl w:val="583EB796"/>
    <w:lvl w:ilvl="0" w:tplc="4ECA16EA">
      <w:start w:val="1"/>
      <w:numFmt w:val="decimal"/>
      <w:lvlText w:val="%1."/>
      <w:lvlJc w:val="left"/>
      <w:pPr>
        <w:ind w:left="1429"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2">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3">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4"/>
  </w:num>
  <w:num w:numId="2">
    <w:abstractNumId w:val="9"/>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 w:numId="8">
    <w:abstractNumId w:val="11"/>
  </w:num>
  <w:num w:numId="9">
    <w:abstractNumId w:val="10"/>
  </w:num>
  <w:num w:numId="10">
    <w:abstractNumId w:val="7"/>
  </w:num>
  <w:num w:numId="11">
    <w:abstractNumId w:val="8"/>
  </w:num>
  <w:num w:numId="12">
    <w:abstractNumId w:val="3"/>
  </w:num>
  <w:num w:numId="13">
    <w:abstractNumId w:val="12"/>
  </w:num>
  <w:num w:numId="14">
    <w:abstractNumId w:val="0"/>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10361"/>
    <w:rsid w:val="000222BE"/>
    <w:rsid w:val="00022D54"/>
    <w:rsid w:val="00031418"/>
    <w:rsid w:val="00043CFD"/>
    <w:rsid w:val="0006400C"/>
    <w:rsid w:val="00065C4A"/>
    <w:rsid w:val="00065F84"/>
    <w:rsid w:val="000763FF"/>
    <w:rsid w:val="00077345"/>
    <w:rsid w:val="000823AD"/>
    <w:rsid w:val="000841EA"/>
    <w:rsid w:val="000A35F7"/>
    <w:rsid w:val="000C6E6F"/>
    <w:rsid w:val="000E7E9B"/>
    <w:rsid w:val="000F323D"/>
    <w:rsid w:val="0010000A"/>
    <w:rsid w:val="00112E4E"/>
    <w:rsid w:val="001163DB"/>
    <w:rsid w:val="0011746A"/>
    <w:rsid w:val="0012734B"/>
    <w:rsid w:val="001313DD"/>
    <w:rsid w:val="001374DE"/>
    <w:rsid w:val="00137B40"/>
    <w:rsid w:val="0015097C"/>
    <w:rsid w:val="0015655C"/>
    <w:rsid w:val="001608B5"/>
    <w:rsid w:val="001758C0"/>
    <w:rsid w:val="00176B38"/>
    <w:rsid w:val="001856B0"/>
    <w:rsid w:val="001910E0"/>
    <w:rsid w:val="0019199E"/>
    <w:rsid w:val="001B302A"/>
    <w:rsid w:val="001D4004"/>
    <w:rsid w:val="001E1760"/>
    <w:rsid w:val="001F23E9"/>
    <w:rsid w:val="002004A4"/>
    <w:rsid w:val="00200CD4"/>
    <w:rsid w:val="00201327"/>
    <w:rsid w:val="0020745A"/>
    <w:rsid w:val="00213062"/>
    <w:rsid w:val="0021596E"/>
    <w:rsid w:val="00217616"/>
    <w:rsid w:val="002213F0"/>
    <w:rsid w:val="00243F4E"/>
    <w:rsid w:val="002477A2"/>
    <w:rsid w:val="002515E9"/>
    <w:rsid w:val="00252D64"/>
    <w:rsid w:val="00255548"/>
    <w:rsid w:val="0025647B"/>
    <w:rsid w:val="00261864"/>
    <w:rsid w:val="002659EA"/>
    <w:rsid w:val="002669C9"/>
    <w:rsid w:val="002676F2"/>
    <w:rsid w:val="002806C0"/>
    <w:rsid w:val="00295BFD"/>
    <w:rsid w:val="00296B37"/>
    <w:rsid w:val="002A3F2B"/>
    <w:rsid w:val="002B099B"/>
    <w:rsid w:val="002B61BD"/>
    <w:rsid w:val="002E4DFB"/>
    <w:rsid w:val="002E5E8A"/>
    <w:rsid w:val="00306762"/>
    <w:rsid w:val="00307179"/>
    <w:rsid w:val="003117C4"/>
    <w:rsid w:val="003263DA"/>
    <w:rsid w:val="00327286"/>
    <w:rsid w:val="0033501B"/>
    <w:rsid w:val="003405F3"/>
    <w:rsid w:val="003417E3"/>
    <w:rsid w:val="00353DD7"/>
    <w:rsid w:val="00364628"/>
    <w:rsid w:val="00376D0C"/>
    <w:rsid w:val="0038288B"/>
    <w:rsid w:val="00391D04"/>
    <w:rsid w:val="00392424"/>
    <w:rsid w:val="00394D96"/>
    <w:rsid w:val="003A1773"/>
    <w:rsid w:val="003A3273"/>
    <w:rsid w:val="003A5588"/>
    <w:rsid w:val="003A7A90"/>
    <w:rsid w:val="003B31CE"/>
    <w:rsid w:val="003B7692"/>
    <w:rsid w:val="003C6B4D"/>
    <w:rsid w:val="003F326E"/>
    <w:rsid w:val="003F451E"/>
    <w:rsid w:val="003F7742"/>
    <w:rsid w:val="00400AB6"/>
    <w:rsid w:val="00410504"/>
    <w:rsid w:val="00447E6E"/>
    <w:rsid w:val="00463827"/>
    <w:rsid w:val="0049741E"/>
    <w:rsid w:val="004F45FE"/>
    <w:rsid w:val="00500BE3"/>
    <w:rsid w:val="005033CD"/>
    <w:rsid w:val="00503F5A"/>
    <w:rsid w:val="00514A86"/>
    <w:rsid w:val="00517183"/>
    <w:rsid w:val="00522482"/>
    <w:rsid w:val="00523A6A"/>
    <w:rsid w:val="0053408C"/>
    <w:rsid w:val="005355E3"/>
    <w:rsid w:val="005432C3"/>
    <w:rsid w:val="00557778"/>
    <w:rsid w:val="00561726"/>
    <w:rsid w:val="00562A52"/>
    <w:rsid w:val="00577F42"/>
    <w:rsid w:val="005836E8"/>
    <w:rsid w:val="00596950"/>
    <w:rsid w:val="005A5825"/>
    <w:rsid w:val="005A63F5"/>
    <w:rsid w:val="005B00EB"/>
    <w:rsid w:val="005B0A1D"/>
    <w:rsid w:val="005B7346"/>
    <w:rsid w:val="005C4B33"/>
    <w:rsid w:val="005C5E40"/>
    <w:rsid w:val="005D75CE"/>
    <w:rsid w:val="005E01AC"/>
    <w:rsid w:val="005E0670"/>
    <w:rsid w:val="005E3F06"/>
    <w:rsid w:val="005E4B22"/>
    <w:rsid w:val="005F5D30"/>
    <w:rsid w:val="00603406"/>
    <w:rsid w:val="006057B5"/>
    <w:rsid w:val="00607F9F"/>
    <w:rsid w:val="006209DF"/>
    <w:rsid w:val="00625431"/>
    <w:rsid w:val="00627105"/>
    <w:rsid w:val="006325BC"/>
    <w:rsid w:val="0064145A"/>
    <w:rsid w:val="00652C44"/>
    <w:rsid w:val="00652D90"/>
    <w:rsid w:val="006541A4"/>
    <w:rsid w:val="006572CA"/>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D24F5"/>
    <w:rsid w:val="006E6AFF"/>
    <w:rsid w:val="006F0BFA"/>
    <w:rsid w:val="0070399B"/>
    <w:rsid w:val="00713C3D"/>
    <w:rsid w:val="00717B0D"/>
    <w:rsid w:val="0072288A"/>
    <w:rsid w:val="00722FD8"/>
    <w:rsid w:val="0072324E"/>
    <w:rsid w:val="00724625"/>
    <w:rsid w:val="007307A9"/>
    <w:rsid w:val="007336ED"/>
    <w:rsid w:val="0073664A"/>
    <w:rsid w:val="007367CC"/>
    <w:rsid w:val="00740AB4"/>
    <w:rsid w:val="00742DC2"/>
    <w:rsid w:val="00745D9A"/>
    <w:rsid w:val="00746CD3"/>
    <w:rsid w:val="00766263"/>
    <w:rsid w:val="00770688"/>
    <w:rsid w:val="007732BE"/>
    <w:rsid w:val="0077381F"/>
    <w:rsid w:val="00777F8C"/>
    <w:rsid w:val="00781C2E"/>
    <w:rsid w:val="007970D6"/>
    <w:rsid w:val="007A5223"/>
    <w:rsid w:val="007B1B1E"/>
    <w:rsid w:val="007B47FE"/>
    <w:rsid w:val="007B4ABD"/>
    <w:rsid w:val="007B67C4"/>
    <w:rsid w:val="007D3B57"/>
    <w:rsid w:val="007E1A86"/>
    <w:rsid w:val="00801F63"/>
    <w:rsid w:val="00811551"/>
    <w:rsid w:val="00811DDF"/>
    <w:rsid w:val="0082015F"/>
    <w:rsid w:val="0082034E"/>
    <w:rsid w:val="00825769"/>
    <w:rsid w:val="00832684"/>
    <w:rsid w:val="008360E3"/>
    <w:rsid w:val="00840000"/>
    <w:rsid w:val="0084346D"/>
    <w:rsid w:val="008541E8"/>
    <w:rsid w:val="00855C83"/>
    <w:rsid w:val="00866E74"/>
    <w:rsid w:val="0087206D"/>
    <w:rsid w:val="00872E5E"/>
    <w:rsid w:val="00886F83"/>
    <w:rsid w:val="0088748B"/>
    <w:rsid w:val="00893638"/>
    <w:rsid w:val="0089647D"/>
    <w:rsid w:val="008A5C99"/>
    <w:rsid w:val="008C2341"/>
    <w:rsid w:val="008C4515"/>
    <w:rsid w:val="008C5DA7"/>
    <w:rsid w:val="008C7C8E"/>
    <w:rsid w:val="008E5887"/>
    <w:rsid w:val="00915F75"/>
    <w:rsid w:val="00917E9A"/>
    <w:rsid w:val="009304A7"/>
    <w:rsid w:val="009406DE"/>
    <w:rsid w:val="00945B46"/>
    <w:rsid w:val="009467BC"/>
    <w:rsid w:val="0095301D"/>
    <w:rsid w:val="00966311"/>
    <w:rsid w:val="009729AB"/>
    <w:rsid w:val="00973FE5"/>
    <w:rsid w:val="00975F42"/>
    <w:rsid w:val="00981FA0"/>
    <w:rsid w:val="009826FE"/>
    <w:rsid w:val="009A0AED"/>
    <w:rsid w:val="009A35E4"/>
    <w:rsid w:val="009B33B8"/>
    <w:rsid w:val="009B61E5"/>
    <w:rsid w:val="009C2DD7"/>
    <w:rsid w:val="009C47FC"/>
    <w:rsid w:val="009D26FB"/>
    <w:rsid w:val="009D4702"/>
    <w:rsid w:val="009E1AF2"/>
    <w:rsid w:val="00A00D5F"/>
    <w:rsid w:val="00A041B7"/>
    <w:rsid w:val="00A11A26"/>
    <w:rsid w:val="00A27F29"/>
    <w:rsid w:val="00A35CA2"/>
    <w:rsid w:val="00A420E0"/>
    <w:rsid w:val="00A431F5"/>
    <w:rsid w:val="00A456C3"/>
    <w:rsid w:val="00A45881"/>
    <w:rsid w:val="00A5373B"/>
    <w:rsid w:val="00A57030"/>
    <w:rsid w:val="00A678A0"/>
    <w:rsid w:val="00A72C74"/>
    <w:rsid w:val="00A76EFF"/>
    <w:rsid w:val="00A86A82"/>
    <w:rsid w:val="00A97AA9"/>
    <w:rsid w:val="00AA0609"/>
    <w:rsid w:val="00AA2CF9"/>
    <w:rsid w:val="00AB5AA6"/>
    <w:rsid w:val="00AB7832"/>
    <w:rsid w:val="00AC1C15"/>
    <w:rsid w:val="00AC3BD1"/>
    <w:rsid w:val="00AC407A"/>
    <w:rsid w:val="00AE13D9"/>
    <w:rsid w:val="00AE1F3F"/>
    <w:rsid w:val="00AE5179"/>
    <w:rsid w:val="00AF03E3"/>
    <w:rsid w:val="00AF3053"/>
    <w:rsid w:val="00B12E09"/>
    <w:rsid w:val="00B237A4"/>
    <w:rsid w:val="00B44B04"/>
    <w:rsid w:val="00B568FC"/>
    <w:rsid w:val="00B7077A"/>
    <w:rsid w:val="00B70CE0"/>
    <w:rsid w:val="00B95213"/>
    <w:rsid w:val="00BB3674"/>
    <w:rsid w:val="00BC0E2F"/>
    <w:rsid w:val="00BD05C7"/>
    <w:rsid w:val="00BE22E7"/>
    <w:rsid w:val="00BE5CE5"/>
    <w:rsid w:val="00C007CB"/>
    <w:rsid w:val="00C023C8"/>
    <w:rsid w:val="00C03C83"/>
    <w:rsid w:val="00C16ECE"/>
    <w:rsid w:val="00C236C0"/>
    <w:rsid w:val="00C25847"/>
    <w:rsid w:val="00C31CFC"/>
    <w:rsid w:val="00C366FE"/>
    <w:rsid w:val="00C505DB"/>
    <w:rsid w:val="00C729B8"/>
    <w:rsid w:val="00C80F35"/>
    <w:rsid w:val="00C82C40"/>
    <w:rsid w:val="00C8379F"/>
    <w:rsid w:val="00C94612"/>
    <w:rsid w:val="00C96C19"/>
    <w:rsid w:val="00CA68CD"/>
    <w:rsid w:val="00CB1244"/>
    <w:rsid w:val="00CB50E5"/>
    <w:rsid w:val="00CB65F1"/>
    <w:rsid w:val="00CD59C1"/>
    <w:rsid w:val="00CE516B"/>
    <w:rsid w:val="00CF20A6"/>
    <w:rsid w:val="00CF4E28"/>
    <w:rsid w:val="00D045FB"/>
    <w:rsid w:val="00D07684"/>
    <w:rsid w:val="00D3772C"/>
    <w:rsid w:val="00D42D86"/>
    <w:rsid w:val="00D52304"/>
    <w:rsid w:val="00D5725F"/>
    <w:rsid w:val="00D57E8F"/>
    <w:rsid w:val="00D63B1C"/>
    <w:rsid w:val="00D64BC3"/>
    <w:rsid w:val="00D67623"/>
    <w:rsid w:val="00D71D99"/>
    <w:rsid w:val="00D779C6"/>
    <w:rsid w:val="00D87DD3"/>
    <w:rsid w:val="00D910F4"/>
    <w:rsid w:val="00D94481"/>
    <w:rsid w:val="00DC66EC"/>
    <w:rsid w:val="00DD268A"/>
    <w:rsid w:val="00DD599C"/>
    <w:rsid w:val="00DD7508"/>
    <w:rsid w:val="00DF0C4A"/>
    <w:rsid w:val="00DF16C1"/>
    <w:rsid w:val="00E04525"/>
    <w:rsid w:val="00E051AB"/>
    <w:rsid w:val="00E1505E"/>
    <w:rsid w:val="00E15893"/>
    <w:rsid w:val="00E2288A"/>
    <w:rsid w:val="00E25598"/>
    <w:rsid w:val="00E36648"/>
    <w:rsid w:val="00E41320"/>
    <w:rsid w:val="00E41EAE"/>
    <w:rsid w:val="00E45E43"/>
    <w:rsid w:val="00E7079E"/>
    <w:rsid w:val="00E8548A"/>
    <w:rsid w:val="00E86FE7"/>
    <w:rsid w:val="00EA2080"/>
    <w:rsid w:val="00EA7005"/>
    <w:rsid w:val="00EB529D"/>
    <w:rsid w:val="00EB6ED2"/>
    <w:rsid w:val="00EC30E3"/>
    <w:rsid w:val="00EC5A54"/>
    <w:rsid w:val="00ED7FB2"/>
    <w:rsid w:val="00EE3B2F"/>
    <w:rsid w:val="00EE523C"/>
    <w:rsid w:val="00EF7A97"/>
    <w:rsid w:val="00F004B4"/>
    <w:rsid w:val="00F124FE"/>
    <w:rsid w:val="00F202D9"/>
    <w:rsid w:val="00F377F1"/>
    <w:rsid w:val="00F438CA"/>
    <w:rsid w:val="00F471A0"/>
    <w:rsid w:val="00F538DB"/>
    <w:rsid w:val="00F7001B"/>
    <w:rsid w:val="00F740B6"/>
    <w:rsid w:val="00F7565D"/>
    <w:rsid w:val="00F76E16"/>
    <w:rsid w:val="00F86C37"/>
    <w:rsid w:val="00FA4991"/>
    <w:rsid w:val="00FB0EB0"/>
    <w:rsid w:val="00FC78E2"/>
    <w:rsid w:val="00FD5835"/>
    <w:rsid w:val="00FD7E9B"/>
    <w:rsid w:val="00FE0F0B"/>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paragraph" w:styleId="2">
    <w:name w:val="heading 2"/>
    <w:basedOn w:val="a"/>
    <w:next w:val="a"/>
    <w:link w:val="20"/>
    <w:semiHidden/>
    <w:unhideWhenUsed/>
    <w:qFormat/>
    <w:locked/>
    <w:rsid w:val="003405F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uiPriority w:val="9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rsid w:val="006C3FCE"/>
    <w:pPr>
      <w:spacing w:after="160" w:line="240" w:lineRule="exact"/>
    </w:pPr>
    <w:rPr>
      <w:rFonts w:ascii="Calibri" w:hAnsi="Calibri" w:cs="Calibri"/>
      <w:sz w:val="28"/>
      <w:szCs w:val="28"/>
      <w:lang w:val="en-US" w:eastAsia="en-US"/>
    </w:rPr>
  </w:style>
  <w:style w:type="paragraph" w:styleId="ab">
    <w:name w:val="Normal (Web)"/>
    <w:basedOn w:val="a"/>
    <w:link w:val="ac"/>
    <w:uiPriority w:val="99"/>
    <w:semiHidden/>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uiPriority w:val="99"/>
    <w:rsid w:val="00C505DB"/>
    <w:pPr>
      <w:tabs>
        <w:tab w:val="center" w:pos="4677"/>
        <w:tab w:val="right" w:pos="9355"/>
      </w:tabs>
    </w:pPr>
    <w:rPr>
      <w:rFonts w:ascii="Calibri" w:hAnsi="Calibri"/>
      <w:sz w:val="24"/>
      <w:szCs w:val="24"/>
    </w:rPr>
  </w:style>
  <w:style w:type="character" w:customStyle="1" w:styleId="HeaderChar">
    <w:name w:val="Header Char"/>
    <w:basedOn w:val="a0"/>
    <w:link w:val="ae"/>
    <w:uiPriority w:val="99"/>
    <w:semiHidden/>
    <w:locked/>
    <w:rsid w:val="00B95213"/>
    <w:rPr>
      <w:rFonts w:ascii="Times New Roman" w:hAnsi="Times New Roman" w:cs="Times New Roman"/>
    </w:rPr>
  </w:style>
  <w:style w:type="character" w:customStyle="1" w:styleId="af">
    <w:name w:val="Верхний колонтитул Знак"/>
    <w:link w:val="ae"/>
    <w:uiPriority w:val="99"/>
    <w:locked/>
    <w:rsid w:val="00C505DB"/>
    <w:rPr>
      <w:sz w:val="24"/>
      <w:szCs w:val="24"/>
      <w:lang w:val="ru-RU" w:eastAsia="ru-RU"/>
    </w:rPr>
  </w:style>
  <w:style w:type="character" w:styleId="af0">
    <w:name w:val="page number"/>
    <w:basedOn w:val="a0"/>
    <w:rsid w:val="00C505DB"/>
  </w:style>
  <w:style w:type="paragraph" w:styleId="af1">
    <w:name w:val="footer"/>
    <w:basedOn w:val="a"/>
    <w:link w:val="af2"/>
    <w:uiPriority w:val="99"/>
    <w:rsid w:val="00C505DB"/>
    <w:pPr>
      <w:tabs>
        <w:tab w:val="center" w:pos="4677"/>
        <w:tab w:val="right" w:pos="9355"/>
      </w:tabs>
    </w:pPr>
    <w:rPr>
      <w:rFonts w:ascii="Calibri" w:hAnsi="Calibri"/>
      <w:sz w:val="24"/>
      <w:szCs w:val="24"/>
    </w:rPr>
  </w:style>
  <w:style w:type="character" w:customStyle="1" w:styleId="FooterChar">
    <w:name w:val="Footer Char"/>
    <w:basedOn w:val="a0"/>
    <w:link w:val="af1"/>
    <w:uiPriority w:val="99"/>
    <w:semiHidden/>
    <w:locked/>
    <w:rsid w:val="00B95213"/>
    <w:rPr>
      <w:rFonts w:ascii="Times New Roman" w:hAnsi="Times New Roman" w:cs="Times New Roman"/>
    </w:rPr>
  </w:style>
  <w:style w:type="character" w:customStyle="1" w:styleId="af2">
    <w:name w:val="Нижний колонтитул Знак"/>
    <w:link w:val="af1"/>
    <w:uiPriority w:val="99"/>
    <w:locked/>
    <w:rsid w:val="00C505DB"/>
    <w:rPr>
      <w:sz w:val="24"/>
      <w:szCs w:val="24"/>
      <w:lang w:val="ru-RU" w:eastAsia="ru-RU"/>
    </w:rPr>
  </w:style>
  <w:style w:type="paragraph" w:customStyle="1" w:styleId="af3">
    <w:name w:val="Разделитель таблиц"/>
    <w:basedOn w:val="a"/>
    <w:uiPriority w:val="99"/>
    <w:rsid w:val="00C505DB"/>
    <w:pPr>
      <w:spacing w:line="14" w:lineRule="exact"/>
    </w:pPr>
    <w:rPr>
      <w:sz w:val="2"/>
      <w:szCs w:val="2"/>
    </w:rPr>
  </w:style>
  <w:style w:type="paragraph" w:customStyle="1" w:styleId="af4">
    <w:name w:val="Заголовок таблицы"/>
    <w:basedOn w:val="a"/>
    <w:uiPriority w:val="99"/>
    <w:rsid w:val="00C505DB"/>
    <w:pPr>
      <w:keepNext/>
      <w:jc w:val="center"/>
    </w:pPr>
    <w:rPr>
      <w:b/>
      <w:bCs/>
    </w:rPr>
  </w:style>
  <w:style w:type="paragraph" w:customStyle="1" w:styleId="af5">
    <w:name w:val="Текст таблицы"/>
    <w:basedOn w:val="a"/>
    <w:uiPriority w:val="99"/>
    <w:rsid w:val="00C505DB"/>
  </w:style>
  <w:style w:type="paragraph" w:customStyle="1" w:styleId="af6">
    <w:name w:val="Заголовок таблицы повторяющийся"/>
    <w:basedOn w:val="a"/>
    <w:uiPriority w:val="99"/>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link w:val="af8"/>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link w:val="3"/>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766263"/>
    <w:pPr>
      <w:spacing w:after="120" w:line="480" w:lineRule="auto"/>
    </w:pPr>
    <w:rPr>
      <w:sz w:val="24"/>
      <w:szCs w:val="24"/>
    </w:rPr>
  </w:style>
  <w:style w:type="character" w:customStyle="1" w:styleId="22">
    <w:name w:val="Основной текст 2 Знак"/>
    <w:basedOn w:val="a0"/>
    <w:link w:val="21"/>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character" w:customStyle="1" w:styleId="20">
    <w:name w:val="Заголовок 2 Знак"/>
    <w:basedOn w:val="a0"/>
    <w:link w:val="2"/>
    <w:semiHidden/>
    <w:rsid w:val="003405F3"/>
    <w:rPr>
      <w:rFonts w:ascii="Cambria" w:eastAsia="Times New Roman" w:hAnsi="Cambria" w:cs="Times New Roman"/>
      <w:b/>
      <w:bCs/>
      <w:i/>
      <w:iCs/>
      <w:sz w:val="28"/>
      <w:szCs w:val="28"/>
    </w:rPr>
  </w:style>
  <w:style w:type="character" w:customStyle="1" w:styleId="blk">
    <w:name w:val="blk"/>
    <w:basedOn w:val="a0"/>
    <w:rsid w:val="003405F3"/>
  </w:style>
  <w:style w:type="character" w:customStyle="1" w:styleId="23">
    <w:name w:val="Основной текст (2)_"/>
    <w:link w:val="210"/>
    <w:uiPriority w:val="99"/>
    <w:locked/>
    <w:rsid w:val="0053408C"/>
    <w:rPr>
      <w:spacing w:val="5"/>
      <w:sz w:val="19"/>
      <w:szCs w:val="19"/>
      <w:shd w:val="clear" w:color="auto" w:fill="FFFFFF"/>
    </w:rPr>
  </w:style>
  <w:style w:type="character" w:customStyle="1" w:styleId="24">
    <w:name w:val="Основной текст (2)"/>
    <w:uiPriority w:val="99"/>
    <w:rsid w:val="0053408C"/>
  </w:style>
  <w:style w:type="character" w:customStyle="1" w:styleId="31">
    <w:name w:val="Основной текст (3)_"/>
    <w:link w:val="310"/>
    <w:uiPriority w:val="99"/>
    <w:locked/>
    <w:rsid w:val="0053408C"/>
    <w:rPr>
      <w:b/>
      <w:bCs/>
      <w:spacing w:val="7"/>
      <w:sz w:val="19"/>
      <w:szCs w:val="19"/>
      <w:shd w:val="clear" w:color="auto" w:fill="FFFFFF"/>
    </w:rPr>
  </w:style>
  <w:style w:type="character" w:customStyle="1" w:styleId="32">
    <w:name w:val="Основной текст (3)"/>
    <w:uiPriority w:val="99"/>
    <w:rsid w:val="0053408C"/>
  </w:style>
  <w:style w:type="paragraph" w:customStyle="1" w:styleId="210">
    <w:name w:val="Основной текст (2)1"/>
    <w:basedOn w:val="a"/>
    <w:link w:val="23"/>
    <w:uiPriority w:val="99"/>
    <w:rsid w:val="0053408C"/>
    <w:pPr>
      <w:widowControl w:val="0"/>
      <w:shd w:val="clear" w:color="auto" w:fill="FFFFFF"/>
      <w:spacing w:line="235" w:lineRule="exact"/>
      <w:jc w:val="right"/>
    </w:pPr>
    <w:rPr>
      <w:rFonts w:ascii="Calibri" w:hAnsi="Calibri"/>
      <w:spacing w:val="5"/>
      <w:sz w:val="19"/>
      <w:szCs w:val="19"/>
      <w:lang/>
    </w:rPr>
  </w:style>
  <w:style w:type="paragraph" w:customStyle="1" w:styleId="310">
    <w:name w:val="Основной текст (3)1"/>
    <w:basedOn w:val="a"/>
    <w:link w:val="31"/>
    <w:uiPriority w:val="99"/>
    <w:rsid w:val="0053408C"/>
    <w:pPr>
      <w:widowControl w:val="0"/>
      <w:shd w:val="clear" w:color="auto" w:fill="FFFFFF"/>
      <w:spacing w:after="180" w:line="259" w:lineRule="exact"/>
      <w:jc w:val="center"/>
    </w:pPr>
    <w:rPr>
      <w:rFonts w:ascii="Calibri" w:hAnsi="Calibri"/>
      <w:b/>
      <w:bCs/>
      <w:spacing w:val="7"/>
      <w:sz w:val="19"/>
      <w:szCs w:val="19"/>
      <w:lang/>
    </w:rPr>
  </w:style>
  <w:style w:type="character" w:customStyle="1" w:styleId="4">
    <w:name w:val="Основной текст (4)_"/>
    <w:link w:val="41"/>
    <w:uiPriority w:val="99"/>
    <w:locked/>
    <w:rsid w:val="00886F83"/>
    <w:rPr>
      <w:b/>
      <w:bCs/>
      <w:spacing w:val="7"/>
      <w:sz w:val="19"/>
      <w:szCs w:val="19"/>
      <w:shd w:val="clear" w:color="auto" w:fill="FFFFFF"/>
    </w:rPr>
  </w:style>
  <w:style w:type="character" w:customStyle="1" w:styleId="40">
    <w:name w:val="Основной текст (4)"/>
    <w:uiPriority w:val="99"/>
    <w:rsid w:val="00886F83"/>
  </w:style>
  <w:style w:type="paragraph" w:customStyle="1" w:styleId="41">
    <w:name w:val="Основной текст (4)1"/>
    <w:basedOn w:val="a"/>
    <w:link w:val="4"/>
    <w:uiPriority w:val="99"/>
    <w:rsid w:val="00886F83"/>
    <w:pPr>
      <w:widowControl w:val="0"/>
      <w:shd w:val="clear" w:color="auto" w:fill="FFFFFF"/>
      <w:spacing w:after="120" w:line="259" w:lineRule="exact"/>
      <w:jc w:val="center"/>
    </w:pPr>
    <w:rPr>
      <w:rFonts w:ascii="Calibri" w:hAnsi="Calibri"/>
      <w:b/>
      <w:bCs/>
      <w:spacing w:val="7"/>
      <w:sz w:val="19"/>
      <w:szCs w:val="19"/>
      <w:lang/>
    </w:rPr>
  </w:style>
</w:styles>
</file>

<file path=word/webSettings.xml><?xml version="1.0" encoding="utf-8"?>
<w:webSettings xmlns:r="http://schemas.openxmlformats.org/officeDocument/2006/relationships" xmlns:w="http://schemas.openxmlformats.org/wordprocessingml/2006/main">
  <w:divs>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926</TotalTime>
  <Pages>13</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63</cp:revision>
  <cp:lastPrinted>2022-03-25T12:04:00Z</cp:lastPrinted>
  <dcterms:created xsi:type="dcterms:W3CDTF">2016-04-01T10:14:00Z</dcterms:created>
  <dcterms:modified xsi:type="dcterms:W3CDTF">2022-03-25T12:05:00Z</dcterms:modified>
</cp:coreProperties>
</file>