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CD0F69" w:rsidRDefault="00CD0F69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B013E2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Старобазановский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разрабатывается на основании: 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контракта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 администрацией муниципального района Бирский район № 46  от 29 07 2013 г.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Старобазановский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 разрабатывается согласно требований Градостроительного кодекса и требований СНиП  11- 04 2003.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CD0F69" w:rsidRDefault="00CD0F69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Старобазановский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CD0F69" w:rsidRDefault="00CD0F69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CD0F69" w:rsidRDefault="00CD0F69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/>
        </w:tc>
        <w:tc>
          <w:tcPr>
            <w:tcW w:w="369" w:type="dxa"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/>
        </w:tc>
        <w:tc>
          <w:tcPr>
            <w:tcW w:w="369" w:type="dxa"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/>
        </w:tc>
        <w:tc>
          <w:tcPr>
            <w:tcW w:w="369" w:type="dxa"/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CD0F69" w:rsidRDefault="00CD0F69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CD0F69" w:rsidRDefault="00CD0F69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CD0F69" w:rsidRDefault="00CD0F69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  <w:p w:rsidR="00CD0F69" w:rsidRDefault="00CD0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CD0F69" w:rsidRPr="009627C6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CD0F69" w:rsidRPr="009627C6" w:rsidRDefault="00CD0F69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CD0F69" w:rsidRPr="009627C6" w:rsidRDefault="00CD0F69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CD0F69" w:rsidRPr="009627C6" w:rsidRDefault="00CD0F69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CD0F69" w:rsidRPr="009627C6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CD0F69" w:rsidRDefault="00CD0F69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CD0F69" w:rsidRDefault="00CD0F69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D02965" w:rsidRDefault="00CD0F69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D02965" w:rsidRDefault="00CD0F69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CD0F69" w:rsidRPr="00772583" w:rsidRDefault="00CD0F69" w:rsidP="00772583"/>
                      <w:p w:rsidR="00CD0F69" w:rsidRDefault="00CD0F69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CD0F69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772583" w:rsidRDefault="00CD0F69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CD0F69" w:rsidRPr="005F3CF4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CD0F69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Pr="0074061C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CD0F69" w:rsidRPr="005F3CF4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CD0F69" w:rsidRDefault="00CD0F69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731330" w:rsidRDefault="00CD0F69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CD0F69" w:rsidRPr="00772583" w:rsidRDefault="00CD0F69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Pr="005F3CF4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CD0F69" w:rsidRPr="00287108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CD0F69" w:rsidRPr="0074061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Default="00CD0F69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CD0F69" w:rsidRPr="00066F90" w:rsidRDefault="00CD0F69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CD0F69" w:rsidRPr="0060312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CD0F69" w:rsidRPr="00731330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CD0F69" w:rsidRPr="00347215" w:rsidRDefault="00CD0F69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CD0F69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CD0F69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CD0F69" w:rsidRPr="006A6300" w:rsidRDefault="00CD0F69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CD0F69" w:rsidRDefault="00CD0F69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731330" w:rsidRDefault="00CD0F69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D0F6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AC26BD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генерального плана сельского поселения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Старобазановский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</w:t>
                        </w:r>
                        <w:r w:rsidRPr="00C870A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Старобазановский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CD0F69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CD0F69" w:rsidRPr="0012036C" w:rsidRDefault="00CD0F69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CD0F69" w:rsidRDefault="00CD0F69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Default="00CD0F69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Default="00CD0F69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F69" w:rsidRPr="00275FF0" w:rsidRDefault="00CD0F69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CD0F69" w:rsidRDefault="00CD0F69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CD0F69" w:rsidRDefault="00CD0F69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CD0F69" w:rsidRDefault="00CD0F69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D0F69" w:rsidRDefault="00CD0F69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319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</w:tcPr>
          <w:p w:rsidR="00CD0F69" w:rsidRDefault="00CD0F69" w:rsidP="00485320"/>
        </w:tc>
        <w:tc>
          <w:tcPr>
            <w:tcW w:w="369" w:type="dxa"/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D0F69" w:rsidRDefault="00CD0F69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/>
        </w:tc>
      </w:tr>
      <w:tr w:rsidR="00CD0F6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D0F6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CD0F69" w:rsidRDefault="00CD0F69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CD0F69" w:rsidRDefault="00CD0F69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CD0F69" w:rsidRDefault="00CD0F69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  <w:tr w:rsidR="00CD0F6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F69" w:rsidRDefault="00CD0F69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D0F69" w:rsidRDefault="00CD0F69" w:rsidP="00485320">
            <w:pPr>
              <w:jc w:val="center"/>
              <w:rPr>
                <w:b/>
                <w:bCs/>
              </w:rPr>
            </w:pPr>
          </w:p>
        </w:tc>
      </w:tr>
    </w:tbl>
    <w:p w:rsidR="00CD0F69" w:rsidRDefault="00CD0F69" w:rsidP="00485320"/>
    <w:sectPr w:rsidR="00CD0F69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175F9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6300"/>
    <w:rsid w:val="006A6A00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84123"/>
    <w:rsid w:val="00A904E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0AE"/>
    <w:rsid w:val="00C87A29"/>
    <w:rsid w:val="00CC70DA"/>
    <w:rsid w:val="00CD0F69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2013-09-16T13:31:00Z</dcterms:modified>
</cp:coreProperties>
</file>